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4474" w:rsidRDefault="00CE4474" w:rsidP="00CE4474">
      <w:pPr>
        <w:pStyle w:val="Cmsor1"/>
        <w:jc w:val="center"/>
      </w:pPr>
      <w:bookmarkStart w:id="0" w:name="_GoBack"/>
      <w:bookmarkEnd w:id="0"/>
      <w:r>
        <w:t>Kritika és társadalmi gyakorlat</w:t>
      </w:r>
    </w:p>
    <w:p w:rsidR="00CE4474" w:rsidRDefault="00CE4474" w:rsidP="50DB1DF0">
      <w:pPr>
        <w:rPr>
          <w:sz w:val="24"/>
          <w:szCs w:val="24"/>
        </w:rPr>
      </w:pPr>
    </w:p>
    <w:p w:rsidR="007A7322" w:rsidRDefault="00103165" w:rsidP="50DB1DF0">
      <w:pPr>
        <w:rPr>
          <w:sz w:val="24"/>
          <w:szCs w:val="24"/>
        </w:rPr>
      </w:pPr>
      <w:r>
        <w:rPr>
          <w:sz w:val="24"/>
          <w:szCs w:val="24"/>
        </w:rPr>
        <w:t>Ki a</w:t>
      </w:r>
      <w:r w:rsidR="00DA77AC">
        <w:rPr>
          <w:sz w:val="24"/>
          <w:szCs w:val="24"/>
        </w:rPr>
        <w:t xml:space="preserve"> kritika</w:t>
      </w:r>
      <w:r w:rsidR="00064501">
        <w:rPr>
          <w:sz w:val="24"/>
          <w:szCs w:val="24"/>
        </w:rPr>
        <w:t>i</w:t>
      </w:r>
      <w:r w:rsidR="00DA77AC">
        <w:rPr>
          <w:sz w:val="24"/>
          <w:szCs w:val="24"/>
        </w:rPr>
        <w:t xml:space="preserve"> </w:t>
      </w:r>
      <w:r w:rsidR="00877352">
        <w:rPr>
          <w:sz w:val="24"/>
          <w:szCs w:val="24"/>
        </w:rPr>
        <w:t>társadalomelmélet</w:t>
      </w:r>
      <w:r w:rsidR="00DA77AC">
        <w:rPr>
          <w:sz w:val="24"/>
          <w:szCs w:val="24"/>
        </w:rPr>
        <w:t xml:space="preserve"> alanya? </w:t>
      </w:r>
      <w:r w:rsidR="00A05588">
        <w:rPr>
          <w:sz w:val="24"/>
          <w:szCs w:val="24"/>
        </w:rPr>
        <w:t>H</w:t>
      </w:r>
      <w:r w:rsidR="0032351C">
        <w:rPr>
          <w:sz w:val="24"/>
          <w:szCs w:val="24"/>
        </w:rPr>
        <w:t>ogyan és milyen alapon</w:t>
      </w:r>
      <w:r w:rsidR="008A7574">
        <w:rPr>
          <w:sz w:val="24"/>
          <w:szCs w:val="24"/>
        </w:rPr>
        <w:t xml:space="preserve"> </w:t>
      </w:r>
      <w:r w:rsidR="00274DC0">
        <w:rPr>
          <w:sz w:val="24"/>
          <w:szCs w:val="24"/>
        </w:rPr>
        <w:t>gyakorol</w:t>
      </w:r>
      <w:r w:rsidR="00A05588">
        <w:rPr>
          <w:sz w:val="24"/>
          <w:szCs w:val="24"/>
        </w:rPr>
        <w:t xml:space="preserve"> </w:t>
      </w:r>
      <w:r>
        <w:rPr>
          <w:sz w:val="24"/>
          <w:szCs w:val="24"/>
        </w:rPr>
        <w:t>ő</w:t>
      </w:r>
      <w:r w:rsidR="00DA77AC">
        <w:rPr>
          <w:sz w:val="24"/>
          <w:szCs w:val="24"/>
        </w:rPr>
        <w:t xml:space="preserve"> </w:t>
      </w:r>
      <w:r w:rsidR="0032351C">
        <w:rPr>
          <w:sz w:val="24"/>
          <w:szCs w:val="24"/>
        </w:rPr>
        <w:t xml:space="preserve">kritikát? </w:t>
      </w:r>
      <w:r w:rsidR="00274DC0">
        <w:rPr>
          <w:sz w:val="24"/>
          <w:szCs w:val="24"/>
        </w:rPr>
        <w:t xml:space="preserve">Mi a kritikai </w:t>
      </w:r>
      <w:r w:rsidR="0032351C">
        <w:rPr>
          <w:sz w:val="24"/>
          <w:szCs w:val="24"/>
        </w:rPr>
        <w:t>elmélet és a gyakorlat</w:t>
      </w:r>
      <w:r w:rsidR="00877352">
        <w:rPr>
          <w:sz w:val="24"/>
          <w:szCs w:val="24"/>
        </w:rPr>
        <w:t xml:space="preserve"> </w:t>
      </w:r>
      <w:r w:rsidR="0032351C">
        <w:rPr>
          <w:sz w:val="24"/>
          <w:szCs w:val="24"/>
        </w:rPr>
        <w:t xml:space="preserve">viszonya? </w:t>
      </w:r>
      <w:r w:rsidR="00DA77AC">
        <w:rPr>
          <w:sz w:val="24"/>
          <w:szCs w:val="24"/>
        </w:rPr>
        <w:t xml:space="preserve">Hogyan </w:t>
      </w:r>
      <w:r w:rsidR="00877352">
        <w:rPr>
          <w:sz w:val="24"/>
          <w:szCs w:val="24"/>
        </w:rPr>
        <w:t>lehet a társadalom</w:t>
      </w:r>
      <w:r w:rsidR="00DA77AC">
        <w:rPr>
          <w:sz w:val="24"/>
          <w:szCs w:val="24"/>
        </w:rPr>
        <w:t xml:space="preserve">elmélet </w:t>
      </w:r>
      <w:r w:rsidR="00877352">
        <w:rPr>
          <w:sz w:val="24"/>
          <w:szCs w:val="24"/>
        </w:rPr>
        <w:t xml:space="preserve">kritikai </w:t>
      </w:r>
      <w:r w:rsidR="0032351C">
        <w:rPr>
          <w:sz w:val="24"/>
          <w:szCs w:val="24"/>
        </w:rPr>
        <w:t>úgy, hogy</w:t>
      </w:r>
      <w:r w:rsidR="00CD10A9">
        <w:rPr>
          <w:sz w:val="24"/>
          <w:szCs w:val="24"/>
        </w:rPr>
        <w:t xml:space="preserve"> közben</w:t>
      </w:r>
      <w:r w:rsidR="0032351C">
        <w:rPr>
          <w:sz w:val="24"/>
          <w:szCs w:val="24"/>
        </w:rPr>
        <w:t xml:space="preserve"> </w:t>
      </w:r>
      <w:r w:rsidR="008A7574">
        <w:rPr>
          <w:sz w:val="24"/>
          <w:szCs w:val="24"/>
        </w:rPr>
        <w:t xml:space="preserve">nem </w:t>
      </w:r>
      <w:r w:rsidR="00877352">
        <w:rPr>
          <w:sz w:val="24"/>
          <w:szCs w:val="24"/>
        </w:rPr>
        <w:t xml:space="preserve">ignorálja a </w:t>
      </w:r>
      <w:r w:rsidR="0032351C">
        <w:rPr>
          <w:sz w:val="24"/>
          <w:szCs w:val="24"/>
        </w:rPr>
        <w:t xml:space="preserve">cselekvők </w:t>
      </w:r>
      <w:r w:rsidR="008A7574">
        <w:rPr>
          <w:sz w:val="24"/>
          <w:szCs w:val="24"/>
        </w:rPr>
        <w:t>gyakorlatai</w:t>
      </w:r>
      <w:r w:rsidR="00877352">
        <w:rPr>
          <w:sz w:val="24"/>
          <w:szCs w:val="24"/>
        </w:rPr>
        <w:t>t</w:t>
      </w:r>
      <w:r w:rsidR="007B319D">
        <w:rPr>
          <w:sz w:val="24"/>
          <w:szCs w:val="24"/>
        </w:rPr>
        <w:t xml:space="preserve">, </w:t>
      </w:r>
      <w:r w:rsidR="0032351C">
        <w:rPr>
          <w:sz w:val="24"/>
          <w:szCs w:val="24"/>
        </w:rPr>
        <w:t>ö</w:t>
      </w:r>
      <w:r w:rsidR="00877352">
        <w:rPr>
          <w:sz w:val="24"/>
          <w:szCs w:val="24"/>
        </w:rPr>
        <w:t>nértelmezéseit</w:t>
      </w:r>
      <w:r w:rsidR="007B319D">
        <w:rPr>
          <w:sz w:val="24"/>
          <w:szCs w:val="24"/>
        </w:rPr>
        <w:t xml:space="preserve"> és önleírásait</w:t>
      </w:r>
      <w:r w:rsidR="0032351C">
        <w:rPr>
          <w:sz w:val="24"/>
          <w:szCs w:val="24"/>
        </w:rPr>
        <w:t xml:space="preserve">? </w:t>
      </w:r>
      <w:hyperlink r:id="rId5" w:history="1">
        <w:r w:rsidR="0032351C" w:rsidRPr="00C15362">
          <w:rPr>
            <w:rStyle w:val="Finomhivatkozs"/>
          </w:rPr>
          <w:t xml:space="preserve">Robin </w:t>
        </w:r>
        <w:proofErr w:type="spellStart"/>
        <w:r w:rsidR="0032351C" w:rsidRPr="00C15362">
          <w:rPr>
            <w:rStyle w:val="Finomhivatkozs"/>
          </w:rPr>
          <w:t>Celikates</w:t>
        </w:r>
        <w:proofErr w:type="spellEnd"/>
        <w:r w:rsidR="0032351C" w:rsidRPr="00C15362">
          <w:rPr>
            <w:rStyle w:val="Finomhivatkozs"/>
          </w:rPr>
          <w:t xml:space="preserve"> </w:t>
        </w:r>
        <w:proofErr w:type="spellStart"/>
        <w:r w:rsidR="0032351C" w:rsidRPr="00C15362">
          <w:rPr>
            <w:rStyle w:val="Finomhivatkozs"/>
          </w:rPr>
          <w:t>Critique</w:t>
        </w:r>
        <w:proofErr w:type="spellEnd"/>
        <w:r w:rsidR="0032351C" w:rsidRPr="00C15362">
          <w:rPr>
            <w:rStyle w:val="Finomhivatkozs"/>
          </w:rPr>
          <w:t xml:space="preserve"> </w:t>
        </w:r>
        <w:proofErr w:type="spellStart"/>
        <w:r w:rsidR="0032351C" w:rsidRPr="00C15362">
          <w:rPr>
            <w:rStyle w:val="Finomhivatkozs"/>
          </w:rPr>
          <w:t>as</w:t>
        </w:r>
        <w:proofErr w:type="spellEnd"/>
        <w:r w:rsidR="0032351C" w:rsidRPr="00C15362">
          <w:rPr>
            <w:rStyle w:val="Finomhivatkozs"/>
          </w:rPr>
          <w:t xml:space="preserve"> </w:t>
        </w:r>
        <w:proofErr w:type="spellStart"/>
        <w:r w:rsidR="0032351C" w:rsidRPr="00C15362">
          <w:rPr>
            <w:rStyle w:val="Finomhivatkozs"/>
          </w:rPr>
          <w:t>Social</w:t>
        </w:r>
        <w:proofErr w:type="spellEnd"/>
        <w:r w:rsidR="0032351C" w:rsidRPr="00C15362">
          <w:rPr>
            <w:rStyle w:val="Finomhivatkozs"/>
          </w:rPr>
          <w:t xml:space="preserve"> </w:t>
        </w:r>
        <w:proofErr w:type="spellStart"/>
        <w:r w:rsidR="0032351C" w:rsidRPr="00C15362">
          <w:rPr>
            <w:rStyle w:val="Finomhivatkozs"/>
          </w:rPr>
          <w:t>Practice</w:t>
        </w:r>
        <w:proofErr w:type="spellEnd"/>
        <w:r w:rsidR="0032351C" w:rsidRPr="00C15362">
          <w:rPr>
            <w:rStyle w:val="Finomhivatkozs"/>
          </w:rPr>
          <w:t xml:space="preserve">: </w:t>
        </w:r>
        <w:proofErr w:type="spellStart"/>
        <w:r w:rsidR="0032351C" w:rsidRPr="00C15362">
          <w:rPr>
            <w:rStyle w:val="Finomhivatkozs"/>
          </w:rPr>
          <w:t>Critical</w:t>
        </w:r>
        <w:proofErr w:type="spellEnd"/>
        <w:r w:rsidR="0032351C" w:rsidRPr="00C15362">
          <w:rPr>
            <w:rStyle w:val="Finomhivatkozs"/>
          </w:rPr>
          <w:t xml:space="preserve"> </w:t>
        </w:r>
        <w:proofErr w:type="spellStart"/>
        <w:r w:rsidR="0032351C" w:rsidRPr="00C15362">
          <w:rPr>
            <w:rStyle w:val="Finomhivatkozs"/>
          </w:rPr>
          <w:t>Theory</w:t>
        </w:r>
        <w:proofErr w:type="spellEnd"/>
        <w:r w:rsidR="0032351C" w:rsidRPr="00C15362">
          <w:rPr>
            <w:rStyle w:val="Finomhivatkozs"/>
          </w:rPr>
          <w:t xml:space="preserve"> and </w:t>
        </w:r>
        <w:proofErr w:type="spellStart"/>
        <w:r w:rsidR="0032351C" w:rsidRPr="00C15362">
          <w:rPr>
            <w:rStyle w:val="Finomhivatkozs"/>
          </w:rPr>
          <w:t>Social</w:t>
        </w:r>
        <w:proofErr w:type="spellEnd"/>
        <w:r w:rsidR="0032351C" w:rsidRPr="00C15362">
          <w:rPr>
            <w:rStyle w:val="Finomhivatkozs"/>
          </w:rPr>
          <w:t xml:space="preserve"> </w:t>
        </w:r>
        <w:proofErr w:type="spellStart"/>
        <w:r w:rsidR="0032351C" w:rsidRPr="00C15362">
          <w:rPr>
            <w:rStyle w:val="Finomhivatkozs"/>
          </w:rPr>
          <w:t>Self-Understanding</w:t>
        </w:r>
        <w:proofErr w:type="spellEnd"/>
        <w:r w:rsidR="0032351C" w:rsidRPr="00C15362">
          <w:rPr>
            <w:rStyle w:val="Hiperhivatkozs"/>
          </w:rPr>
          <w:t xml:space="preserve"> </w:t>
        </w:r>
      </w:hyperlink>
      <w:r w:rsidR="0032351C">
        <w:rPr>
          <w:sz w:val="24"/>
          <w:szCs w:val="24"/>
        </w:rPr>
        <w:t>című könyvét ajánljuk.</w:t>
      </w:r>
    </w:p>
    <w:p w:rsidR="00103165" w:rsidRDefault="00E66DA2" w:rsidP="50DB1DF0">
      <w:pPr>
        <w:rPr>
          <w:sz w:val="24"/>
          <w:szCs w:val="24"/>
        </w:rPr>
      </w:pPr>
      <w:r>
        <w:rPr>
          <w:sz w:val="24"/>
          <w:szCs w:val="24"/>
        </w:rPr>
        <w:t>Általában azt gondoljuk</w:t>
      </w:r>
      <w:r w:rsidR="008A7574">
        <w:rPr>
          <w:sz w:val="24"/>
          <w:szCs w:val="24"/>
        </w:rPr>
        <w:t xml:space="preserve"> magunkról</w:t>
      </w:r>
      <w:r>
        <w:rPr>
          <w:sz w:val="24"/>
          <w:szCs w:val="24"/>
        </w:rPr>
        <w:t>,</w:t>
      </w:r>
      <w:r w:rsidR="00965C9B">
        <w:rPr>
          <w:sz w:val="24"/>
          <w:szCs w:val="24"/>
        </w:rPr>
        <w:t xml:space="preserve"> kezdi </w:t>
      </w:r>
      <w:proofErr w:type="spellStart"/>
      <w:r w:rsidR="00965C9B">
        <w:rPr>
          <w:sz w:val="24"/>
          <w:szCs w:val="24"/>
        </w:rPr>
        <w:t>Celikates</w:t>
      </w:r>
      <w:proofErr w:type="spellEnd"/>
      <w:r w:rsidR="00965C9B">
        <w:rPr>
          <w:sz w:val="24"/>
          <w:szCs w:val="24"/>
        </w:rPr>
        <w:t xml:space="preserve">, </w:t>
      </w:r>
      <w:r w:rsidR="008A7574">
        <w:rPr>
          <w:sz w:val="24"/>
          <w:szCs w:val="24"/>
        </w:rPr>
        <w:t>hogy</w:t>
      </w:r>
      <w:r>
        <w:rPr>
          <w:sz w:val="24"/>
          <w:szCs w:val="24"/>
        </w:rPr>
        <w:t xml:space="preserve"> </w:t>
      </w:r>
      <w:r w:rsidR="35411462" w:rsidRPr="50DB1DF0">
        <w:rPr>
          <w:sz w:val="24"/>
          <w:szCs w:val="24"/>
        </w:rPr>
        <w:t>mi tudjuk</w:t>
      </w:r>
      <w:r w:rsidR="452C36B5" w:rsidRPr="50DB1DF0">
        <w:rPr>
          <w:sz w:val="24"/>
          <w:szCs w:val="24"/>
        </w:rPr>
        <w:t xml:space="preserve"> a legjobban</w:t>
      </w:r>
      <w:r w:rsidR="35411462" w:rsidRPr="50DB1DF0">
        <w:rPr>
          <w:sz w:val="24"/>
          <w:szCs w:val="24"/>
        </w:rPr>
        <w:t>,</w:t>
      </w:r>
      <w:r w:rsidR="008A757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mit és miért csinálunk, </w:t>
      </w:r>
      <w:r w:rsidR="008A7574">
        <w:rPr>
          <w:sz w:val="24"/>
          <w:szCs w:val="24"/>
        </w:rPr>
        <w:t>s mindenekelőtt,</w:t>
      </w:r>
      <w:r w:rsidR="001A73B0">
        <w:rPr>
          <w:sz w:val="24"/>
          <w:szCs w:val="24"/>
        </w:rPr>
        <w:t xml:space="preserve"> miért jó számunkra, amit csinálunk. H</w:t>
      </w:r>
      <w:r w:rsidR="084A8C55" w:rsidRPr="50DB1DF0">
        <w:rPr>
          <w:sz w:val="24"/>
          <w:szCs w:val="24"/>
        </w:rPr>
        <w:t xml:space="preserve">a valaki </w:t>
      </w:r>
      <w:r w:rsidR="06B017BA" w:rsidRPr="50DB1DF0">
        <w:rPr>
          <w:sz w:val="24"/>
          <w:szCs w:val="24"/>
        </w:rPr>
        <w:t>kérdőre von</w:t>
      </w:r>
      <w:r w:rsidR="001A73B0">
        <w:rPr>
          <w:sz w:val="24"/>
          <w:szCs w:val="24"/>
        </w:rPr>
        <w:t xml:space="preserve"> minket</w:t>
      </w:r>
      <w:r w:rsidR="06B017BA" w:rsidRPr="50DB1DF0">
        <w:rPr>
          <w:sz w:val="24"/>
          <w:szCs w:val="24"/>
        </w:rPr>
        <w:t xml:space="preserve">, </w:t>
      </w:r>
      <w:r w:rsidR="001A73B0">
        <w:rPr>
          <w:sz w:val="24"/>
          <w:szCs w:val="24"/>
        </w:rPr>
        <w:t>kritizál</w:t>
      </w:r>
      <w:r w:rsidR="00AC3AFB">
        <w:rPr>
          <w:sz w:val="24"/>
          <w:szCs w:val="24"/>
        </w:rPr>
        <w:t xml:space="preserve">, olykor </w:t>
      </w:r>
      <w:r w:rsidR="001A73B0">
        <w:rPr>
          <w:sz w:val="24"/>
          <w:szCs w:val="24"/>
        </w:rPr>
        <w:t>indoklást adunk,</w:t>
      </w:r>
      <w:r w:rsidR="3AB85527" w:rsidRPr="50DB1DF0">
        <w:rPr>
          <w:sz w:val="24"/>
          <w:szCs w:val="24"/>
        </w:rPr>
        <w:t xml:space="preserve"> </w:t>
      </w:r>
      <w:r w:rsidR="001A73B0">
        <w:rPr>
          <w:sz w:val="24"/>
          <w:szCs w:val="24"/>
        </w:rPr>
        <w:t>adott esetben</w:t>
      </w:r>
      <w:r w:rsidR="2AA06E4D" w:rsidRPr="50DB1DF0">
        <w:rPr>
          <w:sz w:val="24"/>
          <w:szCs w:val="24"/>
        </w:rPr>
        <w:t xml:space="preserve"> </w:t>
      </w:r>
      <w:r w:rsidR="0037691F">
        <w:rPr>
          <w:sz w:val="24"/>
          <w:szCs w:val="24"/>
        </w:rPr>
        <w:t>változtatunk</w:t>
      </w:r>
      <w:r w:rsidR="00A42C30">
        <w:rPr>
          <w:sz w:val="24"/>
          <w:szCs w:val="24"/>
        </w:rPr>
        <w:t>,</w:t>
      </w:r>
      <w:r w:rsidR="001A73B0">
        <w:rPr>
          <w:sz w:val="24"/>
          <w:szCs w:val="24"/>
        </w:rPr>
        <w:t xml:space="preserve"> </w:t>
      </w:r>
      <w:r w:rsidR="00AC3AFB">
        <w:rPr>
          <w:sz w:val="24"/>
          <w:szCs w:val="24"/>
        </w:rPr>
        <w:t>olykor</w:t>
      </w:r>
      <w:r w:rsidR="00CE76C7">
        <w:rPr>
          <w:sz w:val="24"/>
          <w:szCs w:val="24"/>
        </w:rPr>
        <w:t xml:space="preserve"> viszont</w:t>
      </w:r>
      <w:r w:rsidR="00AC3AFB">
        <w:rPr>
          <w:sz w:val="24"/>
          <w:szCs w:val="24"/>
        </w:rPr>
        <w:t xml:space="preserve"> </w:t>
      </w:r>
      <w:r w:rsidR="001A73B0">
        <w:rPr>
          <w:sz w:val="24"/>
          <w:szCs w:val="24"/>
        </w:rPr>
        <w:t xml:space="preserve">egyszerűen </w:t>
      </w:r>
      <w:r w:rsidR="08C0855D" w:rsidRPr="50DB1DF0">
        <w:rPr>
          <w:sz w:val="24"/>
          <w:szCs w:val="24"/>
        </w:rPr>
        <w:t>elküldjük a</w:t>
      </w:r>
      <w:r w:rsidR="0037691F">
        <w:rPr>
          <w:sz w:val="24"/>
          <w:szCs w:val="24"/>
        </w:rPr>
        <w:t xml:space="preserve">z illetőt melegebb éghajlatra. </w:t>
      </w:r>
      <w:r>
        <w:rPr>
          <w:sz w:val="24"/>
          <w:szCs w:val="24"/>
        </w:rPr>
        <w:t>Ahogy minket azok a kritikus</w:t>
      </w:r>
      <w:r w:rsidR="00AC3AFB">
        <w:rPr>
          <w:sz w:val="24"/>
          <w:szCs w:val="24"/>
        </w:rPr>
        <w:t>o</w:t>
      </w:r>
      <w:r>
        <w:rPr>
          <w:sz w:val="24"/>
          <w:szCs w:val="24"/>
        </w:rPr>
        <w:t>k, a</w:t>
      </w:r>
      <w:r w:rsidR="0EC494F9" w:rsidRPr="50DB1DF0">
        <w:rPr>
          <w:sz w:val="24"/>
          <w:szCs w:val="24"/>
        </w:rPr>
        <w:t>kik</w:t>
      </w:r>
      <w:r w:rsidR="20D578E5" w:rsidRPr="50DB1DF0">
        <w:rPr>
          <w:sz w:val="24"/>
          <w:szCs w:val="24"/>
        </w:rPr>
        <w:t xml:space="preserve"> fittyet hánynak</w:t>
      </w:r>
      <w:r w:rsidR="44AF34F1" w:rsidRPr="50DB1DF0">
        <w:rPr>
          <w:sz w:val="24"/>
          <w:szCs w:val="24"/>
        </w:rPr>
        <w:t xml:space="preserve"> arra, </w:t>
      </w:r>
      <w:r>
        <w:rPr>
          <w:sz w:val="24"/>
          <w:szCs w:val="24"/>
        </w:rPr>
        <w:t xml:space="preserve">hogy </w:t>
      </w:r>
      <w:r w:rsidR="7AD5FB3F" w:rsidRPr="50DB1DF0">
        <w:rPr>
          <w:sz w:val="24"/>
          <w:szCs w:val="24"/>
        </w:rPr>
        <w:t xml:space="preserve">szerintünk mi </w:t>
      </w:r>
      <w:r w:rsidR="001A73B0">
        <w:rPr>
          <w:sz w:val="24"/>
          <w:szCs w:val="24"/>
        </w:rPr>
        <w:t xml:space="preserve">mit </w:t>
      </w:r>
      <w:r w:rsidR="44AF34F1" w:rsidRPr="50DB1DF0">
        <w:rPr>
          <w:sz w:val="24"/>
          <w:szCs w:val="24"/>
        </w:rPr>
        <w:t>mi</w:t>
      </w:r>
      <w:r>
        <w:rPr>
          <w:sz w:val="24"/>
          <w:szCs w:val="24"/>
        </w:rPr>
        <w:t xml:space="preserve">ért csinálunk és az miért </w:t>
      </w:r>
      <w:r w:rsidR="001A73B0">
        <w:rPr>
          <w:sz w:val="24"/>
          <w:szCs w:val="24"/>
        </w:rPr>
        <w:t xml:space="preserve">jó számunkra, </w:t>
      </w:r>
      <w:r w:rsidR="00A42C30">
        <w:rPr>
          <w:sz w:val="24"/>
          <w:szCs w:val="24"/>
        </w:rPr>
        <w:t xml:space="preserve">hiszen </w:t>
      </w:r>
      <w:r w:rsidR="785558AC" w:rsidRPr="50DB1DF0">
        <w:rPr>
          <w:sz w:val="24"/>
          <w:szCs w:val="24"/>
        </w:rPr>
        <w:t xml:space="preserve">ő jobban tudja, mint mi, </w:t>
      </w:r>
      <w:r>
        <w:rPr>
          <w:sz w:val="24"/>
          <w:szCs w:val="24"/>
        </w:rPr>
        <w:t xml:space="preserve">sőt </w:t>
      </w:r>
      <w:r w:rsidR="785558AC" w:rsidRPr="50DB1DF0">
        <w:rPr>
          <w:sz w:val="24"/>
          <w:szCs w:val="24"/>
        </w:rPr>
        <w:t xml:space="preserve">ő tudja, mi </w:t>
      </w:r>
      <w:r>
        <w:rPr>
          <w:sz w:val="24"/>
          <w:szCs w:val="24"/>
        </w:rPr>
        <w:t>nem.</w:t>
      </w:r>
      <w:r w:rsidR="00A42C30">
        <w:rPr>
          <w:sz w:val="24"/>
          <w:szCs w:val="24"/>
        </w:rPr>
        <w:t xml:space="preserve"> </w:t>
      </w:r>
    </w:p>
    <w:p w:rsidR="0037691F" w:rsidRDefault="0037691F" w:rsidP="50DB1DF0">
      <w:pPr>
        <w:rPr>
          <w:sz w:val="24"/>
          <w:szCs w:val="24"/>
        </w:rPr>
      </w:pPr>
      <w:r>
        <w:rPr>
          <w:sz w:val="24"/>
          <w:szCs w:val="24"/>
        </w:rPr>
        <w:t xml:space="preserve">Ebben a két elutasító </w:t>
      </w:r>
      <w:r w:rsidR="00103165">
        <w:rPr>
          <w:sz w:val="24"/>
          <w:szCs w:val="24"/>
        </w:rPr>
        <w:t>hozzáállásban</w:t>
      </w:r>
      <w:r>
        <w:rPr>
          <w:sz w:val="24"/>
          <w:szCs w:val="24"/>
        </w:rPr>
        <w:t xml:space="preserve"> van va</w:t>
      </w:r>
      <w:r w:rsidR="00CE4474">
        <w:rPr>
          <w:sz w:val="24"/>
          <w:szCs w:val="24"/>
        </w:rPr>
        <w:t xml:space="preserve">lami közös. Éspedig az, hogy </w:t>
      </w:r>
      <w:r>
        <w:rPr>
          <w:sz w:val="24"/>
          <w:szCs w:val="24"/>
        </w:rPr>
        <w:t xml:space="preserve">olyan </w:t>
      </w:r>
      <w:r w:rsidR="53023C4D" w:rsidRPr="50DB1DF0">
        <w:rPr>
          <w:sz w:val="24"/>
          <w:szCs w:val="24"/>
        </w:rPr>
        <w:t>tudásra hivatkozik</w:t>
      </w:r>
      <w:r w:rsidR="00CE76C7">
        <w:rPr>
          <w:sz w:val="24"/>
          <w:szCs w:val="24"/>
        </w:rPr>
        <w:t xml:space="preserve"> alanya</w:t>
      </w:r>
      <w:r w:rsidR="53023C4D" w:rsidRPr="50DB1DF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olyan tudást tulajdonít magának, </w:t>
      </w:r>
      <w:r w:rsidR="53023C4D" w:rsidRPr="50DB1DF0">
        <w:rPr>
          <w:sz w:val="24"/>
          <w:szCs w:val="24"/>
        </w:rPr>
        <w:t xml:space="preserve">amivel ő rendelkezik, </w:t>
      </w:r>
      <w:r w:rsidR="00103165">
        <w:rPr>
          <w:sz w:val="24"/>
          <w:szCs w:val="24"/>
        </w:rPr>
        <w:t>a többiek</w:t>
      </w:r>
      <w:r>
        <w:rPr>
          <w:sz w:val="24"/>
          <w:szCs w:val="24"/>
        </w:rPr>
        <w:t xml:space="preserve"> </w:t>
      </w:r>
      <w:r w:rsidR="00CE76C7">
        <w:rPr>
          <w:sz w:val="24"/>
          <w:szCs w:val="24"/>
        </w:rPr>
        <w:t xml:space="preserve">meg </w:t>
      </w:r>
      <w:r>
        <w:rPr>
          <w:sz w:val="24"/>
          <w:szCs w:val="24"/>
        </w:rPr>
        <w:t>nem</w:t>
      </w:r>
      <w:r w:rsidR="00CE76C7">
        <w:rPr>
          <w:sz w:val="24"/>
          <w:szCs w:val="24"/>
        </w:rPr>
        <w:t xml:space="preserve">: én </w:t>
      </w:r>
      <w:r>
        <w:rPr>
          <w:sz w:val="24"/>
          <w:szCs w:val="24"/>
        </w:rPr>
        <w:t>lát</w:t>
      </w:r>
      <w:r w:rsidR="00CE76C7">
        <w:rPr>
          <w:sz w:val="24"/>
          <w:szCs w:val="24"/>
        </w:rPr>
        <w:t>(hat)</w:t>
      </w:r>
      <w:proofErr w:type="spellStart"/>
      <w:r w:rsidR="00CE76C7">
        <w:rPr>
          <w:sz w:val="24"/>
          <w:szCs w:val="24"/>
        </w:rPr>
        <w:t>om</w:t>
      </w:r>
      <w:proofErr w:type="spellEnd"/>
      <w:r>
        <w:rPr>
          <w:sz w:val="24"/>
          <w:szCs w:val="24"/>
        </w:rPr>
        <w:t xml:space="preserve"> azt</w:t>
      </w:r>
      <w:r w:rsidR="00CE76C7">
        <w:rPr>
          <w:sz w:val="24"/>
          <w:szCs w:val="24"/>
        </w:rPr>
        <w:t>, amit te nem lát(hat)</w:t>
      </w:r>
      <w:proofErr w:type="spellStart"/>
      <w:r w:rsidR="00CE76C7">
        <w:rPr>
          <w:sz w:val="24"/>
          <w:szCs w:val="24"/>
        </w:rPr>
        <w:t>sz</w:t>
      </w:r>
      <w:proofErr w:type="spellEnd"/>
      <w:r w:rsidR="00CD10A9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mert </w:t>
      </w:r>
      <w:r w:rsidR="00CE76C7">
        <w:rPr>
          <w:sz w:val="24"/>
          <w:szCs w:val="24"/>
        </w:rPr>
        <w:t>én benne vagyok</w:t>
      </w:r>
      <w:r>
        <w:rPr>
          <w:sz w:val="24"/>
          <w:szCs w:val="24"/>
        </w:rPr>
        <w:t xml:space="preserve">, </w:t>
      </w:r>
      <w:r w:rsidR="00CE76C7">
        <w:rPr>
          <w:sz w:val="24"/>
          <w:szCs w:val="24"/>
        </w:rPr>
        <w:t>te meg kint</w:t>
      </w:r>
      <w:r w:rsidR="00CD10A9">
        <w:rPr>
          <w:sz w:val="24"/>
          <w:szCs w:val="24"/>
        </w:rPr>
        <w:t xml:space="preserve">, vagy </w:t>
      </w:r>
      <w:r>
        <w:rPr>
          <w:sz w:val="24"/>
          <w:szCs w:val="24"/>
        </w:rPr>
        <w:t xml:space="preserve">mert </w:t>
      </w:r>
      <w:r w:rsidR="00CE76C7">
        <w:rPr>
          <w:sz w:val="24"/>
          <w:szCs w:val="24"/>
        </w:rPr>
        <w:t xml:space="preserve">én kint vagyok, te meg benne. </w:t>
      </w:r>
    </w:p>
    <w:p w:rsidR="00CE76C7" w:rsidRDefault="00CE76C7" w:rsidP="50DB1DF0">
      <w:pPr>
        <w:rPr>
          <w:sz w:val="24"/>
          <w:szCs w:val="24"/>
        </w:rPr>
      </w:pPr>
      <w:r>
        <w:rPr>
          <w:sz w:val="24"/>
          <w:szCs w:val="24"/>
        </w:rPr>
        <w:t>Ez a két hozzáállás</w:t>
      </w:r>
      <w:r w:rsidR="00965C9B">
        <w:rPr>
          <w:sz w:val="24"/>
          <w:szCs w:val="24"/>
        </w:rPr>
        <w:t xml:space="preserve">, fűzi tovább </w:t>
      </w:r>
      <w:proofErr w:type="spellStart"/>
      <w:r w:rsidR="00965C9B">
        <w:rPr>
          <w:sz w:val="24"/>
          <w:szCs w:val="24"/>
        </w:rPr>
        <w:t>Celikates</w:t>
      </w:r>
      <w:proofErr w:type="spellEnd"/>
      <w:r w:rsidR="00965C9B">
        <w:rPr>
          <w:sz w:val="24"/>
          <w:szCs w:val="24"/>
        </w:rPr>
        <w:t xml:space="preserve">, </w:t>
      </w:r>
      <w:r w:rsidR="00103165">
        <w:rPr>
          <w:sz w:val="24"/>
          <w:szCs w:val="24"/>
        </w:rPr>
        <w:t xml:space="preserve">a </w:t>
      </w:r>
      <w:r w:rsidR="00CD10A9">
        <w:rPr>
          <w:sz w:val="24"/>
          <w:szCs w:val="24"/>
        </w:rPr>
        <w:t xml:space="preserve">kritikai </w:t>
      </w:r>
      <w:r w:rsidR="00103165">
        <w:rPr>
          <w:sz w:val="24"/>
          <w:szCs w:val="24"/>
        </w:rPr>
        <w:t>társadalomelméletet</w:t>
      </w:r>
      <w:r w:rsidR="00CD10A9">
        <w:rPr>
          <w:sz w:val="24"/>
          <w:szCs w:val="24"/>
        </w:rPr>
        <w:t xml:space="preserve"> </w:t>
      </w:r>
      <w:r w:rsidR="00103165">
        <w:rPr>
          <w:sz w:val="24"/>
          <w:szCs w:val="24"/>
        </w:rPr>
        <w:t xml:space="preserve">kétféle modelljét </w:t>
      </w:r>
      <w:r>
        <w:rPr>
          <w:sz w:val="24"/>
          <w:szCs w:val="24"/>
        </w:rPr>
        <w:t>szimbolizál</w:t>
      </w:r>
      <w:r w:rsidR="00103165">
        <w:rPr>
          <w:sz w:val="24"/>
          <w:szCs w:val="24"/>
        </w:rPr>
        <w:t>ja</w:t>
      </w:r>
      <w:r>
        <w:rPr>
          <w:sz w:val="24"/>
          <w:szCs w:val="24"/>
        </w:rPr>
        <w:t xml:space="preserve">. </w:t>
      </w:r>
      <w:r w:rsidR="00CD10A9">
        <w:rPr>
          <w:sz w:val="24"/>
          <w:szCs w:val="24"/>
        </w:rPr>
        <w:t>Az egyik az „ortodox”, a másik az „</w:t>
      </w:r>
      <w:proofErr w:type="spellStart"/>
      <w:r w:rsidR="00CD10A9">
        <w:rPr>
          <w:sz w:val="24"/>
          <w:szCs w:val="24"/>
        </w:rPr>
        <w:t>interpretatív-pragmatikai</w:t>
      </w:r>
      <w:proofErr w:type="spellEnd"/>
      <w:r w:rsidR="00CD10A9">
        <w:rPr>
          <w:sz w:val="24"/>
          <w:szCs w:val="24"/>
        </w:rPr>
        <w:t>”</w:t>
      </w:r>
      <w:r w:rsidR="00103165">
        <w:rPr>
          <w:sz w:val="24"/>
          <w:szCs w:val="24"/>
        </w:rPr>
        <w:t xml:space="preserve"> vagy „</w:t>
      </w:r>
      <w:proofErr w:type="spellStart"/>
      <w:r w:rsidR="00103165">
        <w:rPr>
          <w:sz w:val="24"/>
          <w:szCs w:val="24"/>
        </w:rPr>
        <w:t>etnometodológiai</w:t>
      </w:r>
      <w:proofErr w:type="spellEnd"/>
      <w:r w:rsidR="00103165">
        <w:rPr>
          <w:sz w:val="24"/>
          <w:szCs w:val="24"/>
        </w:rPr>
        <w:t>”.</w:t>
      </w:r>
    </w:p>
    <w:p w:rsidR="00103165" w:rsidRDefault="00CD10A9" w:rsidP="50DB1DF0">
      <w:pPr>
        <w:rPr>
          <w:sz w:val="24"/>
          <w:szCs w:val="24"/>
        </w:rPr>
      </w:pPr>
      <w:r>
        <w:rPr>
          <w:sz w:val="24"/>
          <w:szCs w:val="24"/>
        </w:rPr>
        <w:t>Az „o</w:t>
      </w:r>
      <w:r w:rsidR="17D78663" w:rsidRPr="50DB1DF0">
        <w:rPr>
          <w:sz w:val="24"/>
          <w:szCs w:val="24"/>
        </w:rPr>
        <w:t>rtodox</w:t>
      </w:r>
      <w:r>
        <w:rPr>
          <w:sz w:val="24"/>
          <w:szCs w:val="24"/>
        </w:rPr>
        <w:t xml:space="preserve">” </w:t>
      </w:r>
      <w:r w:rsidR="00103165">
        <w:rPr>
          <w:sz w:val="24"/>
          <w:szCs w:val="24"/>
        </w:rPr>
        <w:t xml:space="preserve">egy fordított kérdéssel kezdődik: </w:t>
      </w:r>
      <w:r w:rsidR="00321AFB">
        <w:rPr>
          <w:sz w:val="24"/>
          <w:szCs w:val="24"/>
        </w:rPr>
        <w:t>n</w:t>
      </w:r>
      <w:r w:rsidR="5456F26C" w:rsidRPr="50DB1DF0">
        <w:rPr>
          <w:sz w:val="24"/>
          <w:szCs w:val="24"/>
        </w:rPr>
        <w:t xml:space="preserve">em azt kérdezi, </w:t>
      </w:r>
      <w:r w:rsidR="00321AFB">
        <w:rPr>
          <w:sz w:val="24"/>
          <w:szCs w:val="24"/>
        </w:rPr>
        <w:t xml:space="preserve">hogy </w:t>
      </w:r>
      <w:r w:rsidR="6DE2598C" w:rsidRPr="50DB1DF0">
        <w:rPr>
          <w:sz w:val="24"/>
          <w:szCs w:val="24"/>
        </w:rPr>
        <w:t>az elnyomottak, alávetettek,</w:t>
      </w:r>
      <w:r w:rsidR="00321AFB">
        <w:rPr>
          <w:sz w:val="24"/>
          <w:szCs w:val="24"/>
        </w:rPr>
        <w:t xml:space="preserve"> hátrányos helyzetűek</w:t>
      </w:r>
      <w:r w:rsidR="002742D8">
        <w:rPr>
          <w:sz w:val="24"/>
          <w:szCs w:val="24"/>
        </w:rPr>
        <w:t>, megalázottak és megszomorítottak</w:t>
      </w:r>
      <w:r w:rsidR="23E77481" w:rsidRPr="50DB1DF0">
        <w:rPr>
          <w:sz w:val="24"/>
          <w:szCs w:val="24"/>
        </w:rPr>
        <w:t xml:space="preserve"> miért</w:t>
      </w:r>
      <w:r w:rsidR="00321AFB">
        <w:rPr>
          <w:sz w:val="24"/>
          <w:szCs w:val="24"/>
        </w:rPr>
        <w:t xml:space="preserve"> és miként</w:t>
      </w:r>
      <w:r w:rsidR="26A4DA7C" w:rsidRPr="50DB1DF0">
        <w:rPr>
          <w:sz w:val="24"/>
          <w:szCs w:val="24"/>
        </w:rPr>
        <w:t xml:space="preserve"> lázadnak, </w:t>
      </w:r>
      <w:r w:rsidR="00321AFB">
        <w:rPr>
          <w:sz w:val="24"/>
          <w:szCs w:val="24"/>
        </w:rPr>
        <w:t xml:space="preserve">állnak ellen, </w:t>
      </w:r>
      <w:r w:rsidR="26A4DA7C" w:rsidRPr="50DB1DF0">
        <w:rPr>
          <w:sz w:val="24"/>
          <w:szCs w:val="24"/>
        </w:rPr>
        <w:t xml:space="preserve">hanem azt, miért </w:t>
      </w:r>
      <w:r w:rsidR="26A4DA7C" w:rsidRPr="007B319D">
        <w:rPr>
          <w:i/>
          <w:sz w:val="24"/>
          <w:szCs w:val="24"/>
        </w:rPr>
        <w:t>nem</w:t>
      </w:r>
      <w:r w:rsidR="26A4DA7C" w:rsidRPr="50DB1DF0">
        <w:rPr>
          <w:sz w:val="24"/>
          <w:szCs w:val="24"/>
        </w:rPr>
        <w:t xml:space="preserve">, vagyis miért nem </w:t>
      </w:r>
      <w:r w:rsidR="00321AFB">
        <w:rPr>
          <w:sz w:val="24"/>
          <w:szCs w:val="24"/>
        </w:rPr>
        <w:t xml:space="preserve">csupán </w:t>
      </w:r>
      <w:r w:rsidR="26A4DA7C" w:rsidRPr="50DB1DF0">
        <w:rPr>
          <w:sz w:val="24"/>
          <w:szCs w:val="24"/>
        </w:rPr>
        <w:t xml:space="preserve">elviselik </w:t>
      </w:r>
      <w:r w:rsidR="00321AFB">
        <w:rPr>
          <w:sz w:val="24"/>
          <w:szCs w:val="24"/>
        </w:rPr>
        <w:t>helyzetüket</w:t>
      </w:r>
      <w:r w:rsidR="50E52CEC" w:rsidRPr="50DB1DF0">
        <w:rPr>
          <w:sz w:val="24"/>
          <w:szCs w:val="24"/>
        </w:rPr>
        <w:t>,</w:t>
      </w:r>
      <w:r w:rsidR="00321AFB">
        <w:rPr>
          <w:sz w:val="24"/>
          <w:szCs w:val="24"/>
        </w:rPr>
        <w:t xml:space="preserve"> hanem el is fogadják azt, és részt is vesznek a társadalmi viszonyok</w:t>
      </w:r>
      <w:r w:rsidR="008A5484">
        <w:rPr>
          <w:sz w:val="24"/>
          <w:szCs w:val="24"/>
        </w:rPr>
        <w:t xml:space="preserve"> és ezzel helyzetük</w:t>
      </w:r>
      <w:r w:rsidR="00321AFB">
        <w:rPr>
          <w:sz w:val="24"/>
          <w:szCs w:val="24"/>
        </w:rPr>
        <w:t xml:space="preserve"> </w:t>
      </w:r>
      <w:r w:rsidR="50E52CEC" w:rsidRPr="50DB1DF0">
        <w:rPr>
          <w:sz w:val="24"/>
          <w:szCs w:val="24"/>
        </w:rPr>
        <w:t>repr</w:t>
      </w:r>
      <w:r w:rsidR="00321AFB">
        <w:rPr>
          <w:sz w:val="24"/>
          <w:szCs w:val="24"/>
        </w:rPr>
        <w:t>odukciójában.</w:t>
      </w:r>
      <w:r w:rsidR="6DE2598C" w:rsidRPr="50DB1DF0">
        <w:rPr>
          <w:sz w:val="24"/>
          <w:szCs w:val="24"/>
        </w:rPr>
        <w:t xml:space="preserve"> </w:t>
      </w:r>
    </w:p>
    <w:p w:rsidR="00321AFB" w:rsidRDefault="00CE4474" w:rsidP="50DB1DF0">
      <w:pPr>
        <w:rPr>
          <w:sz w:val="24"/>
          <w:szCs w:val="24"/>
        </w:rPr>
      </w:pPr>
      <w:r>
        <w:rPr>
          <w:sz w:val="24"/>
          <w:szCs w:val="24"/>
        </w:rPr>
        <w:t xml:space="preserve">Hogy miért is teszik ezt, arra a bevett „ortodox” válasz </w:t>
      </w:r>
      <w:r w:rsidR="00321AFB">
        <w:rPr>
          <w:sz w:val="24"/>
          <w:szCs w:val="24"/>
        </w:rPr>
        <w:t>az, hogy az ideológia miatt</w:t>
      </w:r>
      <w:r w:rsidR="00103165">
        <w:rPr>
          <w:sz w:val="24"/>
          <w:szCs w:val="24"/>
        </w:rPr>
        <w:t>. V</w:t>
      </w:r>
      <w:r w:rsidR="00321AFB">
        <w:rPr>
          <w:sz w:val="24"/>
          <w:szCs w:val="24"/>
        </w:rPr>
        <w:t>agyis azért, mert valamiféle ideológia szállja meg és tartja fogva tu</w:t>
      </w:r>
      <w:r w:rsidR="00103165">
        <w:rPr>
          <w:sz w:val="24"/>
          <w:szCs w:val="24"/>
        </w:rPr>
        <w:t xml:space="preserve">datukat, </w:t>
      </w:r>
      <w:r w:rsidR="000D7BBF">
        <w:rPr>
          <w:sz w:val="24"/>
          <w:szCs w:val="24"/>
        </w:rPr>
        <w:t xml:space="preserve">mely </w:t>
      </w:r>
      <w:r w:rsidR="00103165">
        <w:rPr>
          <w:sz w:val="24"/>
          <w:szCs w:val="24"/>
        </w:rPr>
        <w:t xml:space="preserve">ideológia </w:t>
      </w:r>
      <w:r w:rsidR="000D7BBF">
        <w:rPr>
          <w:sz w:val="24"/>
          <w:szCs w:val="24"/>
        </w:rPr>
        <w:t>egyszerre fedi el tényleges-objektív</w:t>
      </w:r>
      <w:r w:rsidR="00D10CF9">
        <w:rPr>
          <w:sz w:val="24"/>
          <w:szCs w:val="24"/>
        </w:rPr>
        <w:t xml:space="preserve"> helyzetüket és </w:t>
      </w:r>
      <w:r w:rsidR="000D7BBF">
        <w:rPr>
          <w:sz w:val="24"/>
          <w:szCs w:val="24"/>
        </w:rPr>
        <w:t xml:space="preserve">azt, hogy </w:t>
      </w:r>
      <w:r w:rsidR="00D10CF9">
        <w:rPr>
          <w:sz w:val="24"/>
          <w:szCs w:val="24"/>
        </w:rPr>
        <w:t>ezt teszi</w:t>
      </w:r>
      <w:r w:rsidR="000D7BBF">
        <w:rPr>
          <w:sz w:val="24"/>
          <w:szCs w:val="24"/>
        </w:rPr>
        <w:t xml:space="preserve">: nem látják, hogy nem látják azt, amit nem látnak. </w:t>
      </w:r>
      <w:r w:rsidR="00D10CF9">
        <w:rPr>
          <w:sz w:val="24"/>
          <w:szCs w:val="24"/>
        </w:rPr>
        <w:t xml:space="preserve">Tudatuk </w:t>
      </w:r>
      <w:r w:rsidR="00103165">
        <w:rPr>
          <w:sz w:val="24"/>
          <w:szCs w:val="24"/>
        </w:rPr>
        <w:t xml:space="preserve">ebben a kettős értelemben </w:t>
      </w:r>
      <w:r w:rsidR="000D7BBF">
        <w:rPr>
          <w:sz w:val="24"/>
          <w:szCs w:val="24"/>
        </w:rPr>
        <w:t>„hamis”</w:t>
      </w:r>
      <w:r w:rsidR="00103165">
        <w:rPr>
          <w:sz w:val="24"/>
          <w:szCs w:val="24"/>
        </w:rPr>
        <w:t xml:space="preserve">. </w:t>
      </w:r>
      <w:r w:rsidR="007B319D">
        <w:rPr>
          <w:sz w:val="24"/>
          <w:szCs w:val="24"/>
        </w:rPr>
        <w:t>E</w:t>
      </w:r>
      <w:r w:rsidR="000D7BBF">
        <w:rPr>
          <w:sz w:val="24"/>
          <w:szCs w:val="24"/>
        </w:rPr>
        <w:t xml:space="preserve">z a társadalmi rend fönnmaradásának </w:t>
      </w:r>
      <w:r w:rsidR="007B319D">
        <w:rPr>
          <w:sz w:val="24"/>
          <w:szCs w:val="24"/>
        </w:rPr>
        <w:t>kulcsa</w:t>
      </w:r>
      <w:r w:rsidR="000D7BBF">
        <w:rPr>
          <w:sz w:val="24"/>
          <w:szCs w:val="24"/>
        </w:rPr>
        <w:t>: az egyének nem tudják</w:t>
      </w:r>
      <w:r w:rsidR="00D10CF9">
        <w:rPr>
          <w:sz w:val="24"/>
          <w:szCs w:val="24"/>
        </w:rPr>
        <w:t>,</w:t>
      </w:r>
      <w:r w:rsidR="000D7BBF">
        <w:rPr>
          <w:sz w:val="24"/>
          <w:szCs w:val="24"/>
        </w:rPr>
        <w:t xml:space="preserve"> mit</w:t>
      </w:r>
      <w:r w:rsidR="00D10CF9">
        <w:rPr>
          <w:sz w:val="24"/>
          <w:szCs w:val="24"/>
        </w:rPr>
        <w:t xml:space="preserve"> </w:t>
      </w:r>
      <w:r w:rsidR="008A5484">
        <w:rPr>
          <w:sz w:val="24"/>
          <w:szCs w:val="24"/>
        </w:rPr>
        <w:t xml:space="preserve">és miért </w:t>
      </w:r>
      <w:r w:rsidR="00103165">
        <w:rPr>
          <w:sz w:val="24"/>
          <w:szCs w:val="24"/>
        </w:rPr>
        <w:t xml:space="preserve">tesznek, és azzal, hogy </w:t>
      </w:r>
      <w:r w:rsidR="00D10CF9">
        <w:rPr>
          <w:sz w:val="24"/>
          <w:szCs w:val="24"/>
        </w:rPr>
        <w:t xml:space="preserve">nem látják, de </w:t>
      </w:r>
      <w:r w:rsidR="002742D8">
        <w:rPr>
          <w:sz w:val="24"/>
          <w:szCs w:val="24"/>
        </w:rPr>
        <w:t>teszik, azzal</w:t>
      </w:r>
      <w:r w:rsidR="000D7BBF">
        <w:rPr>
          <w:sz w:val="24"/>
          <w:szCs w:val="24"/>
        </w:rPr>
        <w:t xml:space="preserve"> </w:t>
      </w:r>
      <w:r w:rsidR="008A5484">
        <w:rPr>
          <w:sz w:val="24"/>
          <w:szCs w:val="24"/>
        </w:rPr>
        <w:t xml:space="preserve">nem szándékoltan és tudattalanul </w:t>
      </w:r>
      <w:r w:rsidR="000D7BBF">
        <w:rPr>
          <w:sz w:val="24"/>
          <w:szCs w:val="24"/>
        </w:rPr>
        <w:t xml:space="preserve">a társadalmi rend </w:t>
      </w:r>
      <w:r w:rsidR="008A5484">
        <w:rPr>
          <w:sz w:val="24"/>
          <w:szCs w:val="24"/>
        </w:rPr>
        <w:t>fönnmaradását szolgálják.</w:t>
      </w:r>
    </w:p>
    <w:p w:rsidR="00965C9B" w:rsidRDefault="00103165" w:rsidP="50DB1DF0">
      <w:pPr>
        <w:rPr>
          <w:sz w:val="24"/>
          <w:szCs w:val="24"/>
        </w:rPr>
      </w:pPr>
      <w:r>
        <w:rPr>
          <w:sz w:val="24"/>
          <w:szCs w:val="24"/>
        </w:rPr>
        <w:t>Mármost h</w:t>
      </w:r>
      <w:r w:rsidR="00D10CF9">
        <w:rPr>
          <w:sz w:val="24"/>
          <w:szCs w:val="24"/>
        </w:rPr>
        <w:t>a valaki mások tudatát</w:t>
      </w:r>
      <w:r w:rsidR="1697AFE5" w:rsidRPr="50DB1DF0">
        <w:rPr>
          <w:sz w:val="24"/>
          <w:szCs w:val="24"/>
        </w:rPr>
        <w:t xml:space="preserve"> </w:t>
      </w:r>
      <w:r>
        <w:rPr>
          <w:sz w:val="24"/>
          <w:szCs w:val="24"/>
        </w:rPr>
        <w:t>„</w:t>
      </w:r>
      <w:r w:rsidR="1697AFE5" w:rsidRPr="50DB1DF0">
        <w:rPr>
          <w:sz w:val="24"/>
          <w:szCs w:val="24"/>
        </w:rPr>
        <w:t>hamisna</w:t>
      </w:r>
      <w:r w:rsidR="00D10CF9">
        <w:rPr>
          <w:sz w:val="24"/>
          <w:szCs w:val="24"/>
        </w:rPr>
        <w:t>k</w:t>
      </w:r>
      <w:r>
        <w:rPr>
          <w:sz w:val="24"/>
          <w:szCs w:val="24"/>
        </w:rPr>
        <w:t>”</w:t>
      </w:r>
      <w:r w:rsidR="00D10CF9">
        <w:rPr>
          <w:sz w:val="24"/>
          <w:szCs w:val="24"/>
        </w:rPr>
        <w:t xml:space="preserve"> nyilvánítja</w:t>
      </w:r>
      <w:r w:rsidR="2364DCAD" w:rsidRPr="50DB1DF0">
        <w:rPr>
          <w:sz w:val="24"/>
          <w:szCs w:val="24"/>
        </w:rPr>
        <w:t xml:space="preserve">, annak </w:t>
      </w:r>
      <w:r w:rsidR="00D10CF9">
        <w:rPr>
          <w:sz w:val="24"/>
          <w:szCs w:val="24"/>
        </w:rPr>
        <w:t>privilegizált pozíciót és tudást kell tulajdonítani</w:t>
      </w:r>
      <w:r>
        <w:rPr>
          <w:sz w:val="24"/>
          <w:szCs w:val="24"/>
        </w:rPr>
        <w:t>a</w:t>
      </w:r>
      <w:r w:rsidR="00D10CF9">
        <w:rPr>
          <w:sz w:val="24"/>
          <w:szCs w:val="24"/>
        </w:rPr>
        <w:t xml:space="preserve"> magának</w:t>
      </w:r>
      <w:r>
        <w:rPr>
          <w:sz w:val="24"/>
          <w:szCs w:val="24"/>
        </w:rPr>
        <w:t xml:space="preserve">, </w:t>
      </w:r>
      <w:r w:rsidR="00D10CF9">
        <w:rPr>
          <w:sz w:val="24"/>
          <w:szCs w:val="24"/>
        </w:rPr>
        <w:t>olyat,</w:t>
      </w:r>
      <w:r w:rsidR="00F51647">
        <w:rPr>
          <w:sz w:val="24"/>
          <w:szCs w:val="24"/>
        </w:rPr>
        <w:t xml:space="preserve"> amely</w:t>
      </w:r>
      <w:r w:rsidR="00D10CF9">
        <w:rPr>
          <w:sz w:val="24"/>
          <w:szCs w:val="24"/>
        </w:rPr>
        <w:t xml:space="preserve"> </w:t>
      </w:r>
      <w:r w:rsidR="00F51647">
        <w:rPr>
          <w:sz w:val="24"/>
          <w:szCs w:val="24"/>
        </w:rPr>
        <w:t xml:space="preserve">ideológián kívüli, objektív, és amelyre a </w:t>
      </w:r>
      <w:r>
        <w:rPr>
          <w:sz w:val="24"/>
          <w:szCs w:val="24"/>
        </w:rPr>
        <w:t>„</w:t>
      </w:r>
      <w:r w:rsidR="00F51647">
        <w:rPr>
          <w:sz w:val="24"/>
          <w:szCs w:val="24"/>
        </w:rPr>
        <w:t>hamis</w:t>
      </w:r>
      <w:r>
        <w:rPr>
          <w:sz w:val="24"/>
          <w:szCs w:val="24"/>
        </w:rPr>
        <w:t>”</w:t>
      </w:r>
      <w:r w:rsidR="00F51647">
        <w:rPr>
          <w:sz w:val="24"/>
          <w:szCs w:val="24"/>
        </w:rPr>
        <w:t xml:space="preserve"> tud</w:t>
      </w:r>
      <w:r w:rsidR="005D2BBE">
        <w:rPr>
          <w:sz w:val="24"/>
          <w:szCs w:val="24"/>
        </w:rPr>
        <w:t>attal bírók maguktól n</w:t>
      </w:r>
      <w:r w:rsidR="00F51647">
        <w:rPr>
          <w:sz w:val="24"/>
          <w:szCs w:val="24"/>
        </w:rPr>
        <w:t xml:space="preserve">em tehetnek </w:t>
      </w:r>
      <w:r w:rsidR="00A663C1">
        <w:rPr>
          <w:sz w:val="24"/>
          <w:szCs w:val="24"/>
        </w:rPr>
        <w:t>szert. Az ideológia</w:t>
      </w:r>
      <w:r w:rsidR="005D2BBE">
        <w:rPr>
          <w:sz w:val="24"/>
          <w:szCs w:val="24"/>
        </w:rPr>
        <w:t>, mondhatni,</w:t>
      </w:r>
      <w:r w:rsidR="00A663C1">
        <w:rPr>
          <w:sz w:val="24"/>
          <w:szCs w:val="24"/>
        </w:rPr>
        <w:t xml:space="preserve"> olyan, mint szájszag: mindenki másnak van, csak nekem nincs. Vagyis én tudom és tudhatom, ő nem tudja és tudhatja, amit én tudok és tudhatok; nem azért, mert </w:t>
      </w:r>
      <w:r w:rsidR="002742D8">
        <w:rPr>
          <w:sz w:val="24"/>
          <w:szCs w:val="24"/>
        </w:rPr>
        <w:t>buta</w:t>
      </w:r>
      <w:r w:rsidR="00A663C1">
        <w:rPr>
          <w:sz w:val="24"/>
          <w:szCs w:val="24"/>
        </w:rPr>
        <w:t xml:space="preserve">, hanem azért, mert ideológiák fogja. </w:t>
      </w:r>
      <w:r w:rsidR="00656A3C">
        <w:rPr>
          <w:sz w:val="24"/>
          <w:szCs w:val="24"/>
        </w:rPr>
        <w:t xml:space="preserve">Az </w:t>
      </w:r>
      <w:r w:rsidR="00A663C1">
        <w:rPr>
          <w:sz w:val="24"/>
          <w:szCs w:val="24"/>
        </w:rPr>
        <w:t>„</w:t>
      </w:r>
      <w:r w:rsidR="00656A3C">
        <w:rPr>
          <w:sz w:val="24"/>
          <w:szCs w:val="24"/>
        </w:rPr>
        <w:t>ortodox</w:t>
      </w:r>
      <w:r w:rsidR="00A663C1">
        <w:rPr>
          <w:sz w:val="24"/>
          <w:szCs w:val="24"/>
        </w:rPr>
        <w:t>”</w:t>
      </w:r>
      <w:r w:rsidR="00656A3C">
        <w:rPr>
          <w:sz w:val="24"/>
          <w:szCs w:val="24"/>
        </w:rPr>
        <w:t xml:space="preserve"> kritika</w:t>
      </w:r>
      <w:r w:rsidR="00A663C1">
        <w:rPr>
          <w:sz w:val="24"/>
          <w:szCs w:val="24"/>
        </w:rPr>
        <w:t>i társadalomelmélet</w:t>
      </w:r>
      <w:r w:rsidR="00656A3C">
        <w:rPr>
          <w:sz w:val="24"/>
          <w:szCs w:val="24"/>
        </w:rPr>
        <w:t xml:space="preserve"> tehát aszimmetrikus</w:t>
      </w:r>
      <w:r w:rsidR="005C26BD">
        <w:rPr>
          <w:sz w:val="24"/>
          <w:szCs w:val="24"/>
        </w:rPr>
        <w:t xml:space="preserve"> és hierarchikus </w:t>
      </w:r>
      <w:r w:rsidR="00656A3C">
        <w:rPr>
          <w:sz w:val="24"/>
          <w:szCs w:val="24"/>
        </w:rPr>
        <w:t xml:space="preserve">viszonyt tételez elmélet és gyakorlat, </w:t>
      </w:r>
      <w:r w:rsidR="005C26BD">
        <w:rPr>
          <w:sz w:val="24"/>
          <w:szCs w:val="24"/>
        </w:rPr>
        <w:t xml:space="preserve">látók és nem látók, igaz </w:t>
      </w:r>
      <w:r w:rsidR="00A663C1">
        <w:rPr>
          <w:sz w:val="24"/>
          <w:szCs w:val="24"/>
        </w:rPr>
        <w:t>tudással megáldottak</w:t>
      </w:r>
      <w:r w:rsidR="005C26BD">
        <w:rPr>
          <w:sz w:val="24"/>
          <w:szCs w:val="24"/>
        </w:rPr>
        <w:t xml:space="preserve"> és illúziók rabjai</w:t>
      </w:r>
      <w:r w:rsidR="009130FB">
        <w:rPr>
          <w:sz w:val="24"/>
          <w:szCs w:val="24"/>
        </w:rPr>
        <w:t xml:space="preserve"> </w:t>
      </w:r>
      <w:r w:rsidR="005C26BD">
        <w:rPr>
          <w:sz w:val="24"/>
          <w:szCs w:val="24"/>
        </w:rPr>
        <w:t>között</w:t>
      </w:r>
      <w:r w:rsidR="009130FB">
        <w:rPr>
          <w:sz w:val="24"/>
          <w:szCs w:val="24"/>
        </w:rPr>
        <w:t>.</w:t>
      </w:r>
      <w:r w:rsidR="005C26BD">
        <w:rPr>
          <w:sz w:val="24"/>
          <w:szCs w:val="24"/>
        </w:rPr>
        <w:t xml:space="preserve"> </w:t>
      </w:r>
      <w:r w:rsidR="00A663C1">
        <w:rPr>
          <w:sz w:val="24"/>
          <w:szCs w:val="24"/>
        </w:rPr>
        <w:t>S</w:t>
      </w:r>
      <w:r w:rsidR="009130FB">
        <w:rPr>
          <w:sz w:val="24"/>
          <w:szCs w:val="24"/>
        </w:rPr>
        <w:t>zigorúan elválasztja egymástól a résztvevői</w:t>
      </w:r>
      <w:r w:rsidR="6464615B" w:rsidRPr="50DB1DF0">
        <w:rPr>
          <w:sz w:val="24"/>
          <w:szCs w:val="24"/>
        </w:rPr>
        <w:t xml:space="preserve"> és a </w:t>
      </w:r>
      <w:r w:rsidR="6464615B" w:rsidRPr="50DB1DF0">
        <w:rPr>
          <w:sz w:val="24"/>
          <w:szCs w:val="24"/>
        </w:rPr>
        <w:lastRenderedPageBreak/>
        <w:t>megfigyelő</w:t>
      </w:r>
      <w:r w:rsidR="009130FB">
        <w:rPr>
          <w:sz w:val="24"/>
          <w:szCs w:val="24"/>
        </w:rPr>
        <w:t>i pozíciót és perspektívát</w:t>
      </w:r>
      <w:r w:rsidR="00965C9B">
        <w:rPr>
          <w:sz w:val="24"/>
          <w:szCs w:val="24"/>
        </w:rPr>
        <w:t>,</w:t>
      </w:r>
      <w:r w:rsidR="00A663C1">
        <w:rPr>
          <w:sz w:val="24"/>
          <w:szCs w:val="24"/>
        </w:rPr>
        <w:t xml:space="preserve"> </w:t>
      </w:r>
      <w:r w:rsidR="009130FB">
        <w:rPr>
          <w:sz w:val="24"/>
          <w:szCs w:val="24"/>
        </w:rPr>
        <w:t>a résztvevőket nem címzettn</w:t>
      </w:r>
      <w:r w:rsidR="008A5484">
        <w:rPr>
          <w:sz w:val="24"/>
          <w:szCs w:val="24"/>
        </w:rPr>
        <w:t xml:space="preserve">ek </w:t>
      </w:r>
      <w:r w:rsidR="00CE4474">
        <w:rPr>
          <w:sz w:val="24"/>
          <w:szCs w:val="24"/>
        </w:rPr>
        <w:t xml:space="preserve">vagy partnernek tekinti, hisz’ </w:t>
      </w:r>
      <w:r w:rsidR="008A5484">
        <w:rPr>
          <w:sz w:val="24"/>
          <w:szCs w:val="24"/>
        </w:rPr>
        <w:t>az ő önértelmezésük</w:t>
      </w:r>
      <w:r w:rsidR="009130FB">
        <w:rPr>
          <w:sz w:val="24"/>
          <w:szCs w:val="24"/>
        </w:rPr>
        <w:t xml:space="preserve"> </w:t>
      </w:r>
      <w:r w:rsidR="008A5484">
        <w:rPr>
          <w:sz w:val="24"/>
          <w:szCs w:val="24"/>
        </w:rPr>
        <w:t xml:space="preserve">szükségképp </w:t>
      </w:r>
      <w:r w:rsidR="00A663C1">
        <w:rPr>
          <w:sz w:val="24"/>
          <w:szCs w:val="24"/>
        </w:rPr>
        <w:t>„</w:t>
      </w:r>
      <w:r w:rsidR="009130FB">
        <w:rPr>
          <w:sz w:val="24"/>
          <w:szCs w:val="24"/>
        </w:rPr>
        <w:t>fertőzött</w:t>
      </w:r>
      <w:r w:rsidR="00A663C1">
        <w:rPr>
          <w:sz w:val="24"/>
          <w:szCs w:val="24"/>
        </w:rPr>
        <w:t>”</w:t>
      </w:r>
      <w:r w:rsidR="009130FB">
        <w:rPr>
          <w:sz w:val="24"/>
          <w:szCs w:val="24"/>
        </w:rPr>
        <w:t xml:space="preserve">, </w:t>
      </w:r>
      <w:r w:rsidR="00A663C1">
        <w:rPr>
          <w:sz w:val="24"/>
          <w:szCs w:val="24"/>
        </w:rPr>
        <w:t>„</w:t>
      </w:r>
      <w:r w:rsidR="008A5484">
        <w:rPr>
          <w:sz w:val="24"/>
          <w:szCs w:val="24"/>
        </w:rPr>
        <w:t>torz</w:t>
      </w:r>
      <w:r w:rsidR="00A663C1">
        <w:rPr>
          <w:sz w:val="24"/>
          <w:szCs w:val="24"/>
        </w:rPr>
        <w:t>”</w:t>
      </w:r>
      <w:r w:rsidR="008A5484">
        <w:rPr>
          <w:sz w:val="24"/>
          <w:szCs w:val="24"/>
        </w:rPr>
        <w:t xml:space="preserve">, </w:t>
      </w:r>
      <w:r w:rsidR="00A663C1">
        <w:rPr>
          <w:sz w:val="24"/>
          <w:szCs w:val="24"/>
        </w:rPr>
        <w:t>„</w:t>
      </w:r>
      <w:r w:rsidR="008A5484">
        <w:rPr>
          <w:sz w:val="24"/>
          <w:szCs w:val="24"/>
        </w:rPr>
        <w:t>hamis</w:t>
      </w:r>
      <w:r w:rsidR="00A663C1">
        <w:rPr>
          <w:sz w:val="24"/>
          <w:szCs w:val="24"/>
        </w:rPr>
        <w:t>”</w:t>
      </w:r>
      <w:r w:rsidR="008A5484">
        <w:rPr>
          <w:sz w:val="24"/>
          <w:szCs w:val="24"/>
        </w:rPr>
        <w:t xml:space="preserve">, gyakorlataik pedig szükségképp </w:t>
      </w:r>
      <w:r w:rsidR="00F919D4">
        <w:rPr>
          <w:sz w:val="24"/>
          <w:szCs w:val="24"/>
        </w:rPr>
        <w:t xml:space="preserve">pusztán </w:t>
      </w:r>
      <w:r w:rsidR="008A5484">
        <w:rPr>
          <w:sz w:val="24"/>
          <w:szCs w:val="24"/>
        </w:rPr>
        <w:t>reproduktívak</w:t>
      </w:r>
      <w:r w:rsidR="00A663C1">
        <w:rPr>
          <w:sz w:val="24"/>
          <w:szCs w:val="24"/>
        </w:rPr>
        <w:t xml:space="preserve">. </w:t>
      </w:r>
    </w:p>
    <w:p w:rsidR="00A663C1" w:rsidRDefault="00A663C1" w:rsidP="50DB1DF0">
      <w:pPr>
        <w:rPr>
          <w:sz w:val="24"/>
          <w:szCs w:val="24"/>
        </w:rPr>
      </w:pPr>
      <w:r>
        <w:rPr>
          <w:sz w:val="24"/>
          <w:szCs w:val="24"/>
        </w:rPr>
        <w:t xml:space="preserve">A kritikai társadalomtudomány feladata </w:t>
      </w:r>
      <w:r w:rsidR="00965C9B">
        <w:rPr>
          <w:sz w:val="24"/>
          <w:szCs w:val="24"/>
        </w:rPr>
        <w:t xml:space="preserve">„ortodox” felfogásban nem más, mint </w:t>
      </w:r>
      <w:r w:rsidR="008A5484">
        <w:rPr>
          <w:sz w:val="24"/>
          <w:szCs w:val="24"/>
        </w:rPr>
        <w:t>leleplezn</w:t>
      </w:r>
      <w:r w:rsidR="00607D88">
        <w:rPr>
          <w:sz w:val="24"/>
          <w:szCs w:val="24"/>
        </w:rPr>
        <w:t xml:space="preserve">i és ízzé-porrá zúzni </w:t>
      </w:r>
      <w:r w:rsidR="00965C9B">
        <w:rPr>
          <w:sz w:val="24"/>
          <w:szCs w:val="24"/>
        </w:rPr>
        <w:t xml:space="preserve">az ideológiákat és </w:t>
      </w:r>
      <w:r w:rsidR="0070333C">
        <w:rPr>
          <w:sz w:val="24"/>
          <w:szCs w:val="24"/>
        </w:rPr>
        <w:t xml:space="preserve">a </w:t>
      </w:r>
      <w:r w:rsidR="00965C9B">
        <w:rPr>
          <w:sz w:val="24"/>
          <w:szCs w:val="24"/>
        </w:rPr>
        <w:t>reproduktív gyakorlatokat</w:t>
      </w:r>
      <w:r w:rsidR="008A5484">
        <w:rPr>
          <w:sz w:val="24"/>
          <w:szCs w:val="24"/>
        </w:rPr>
        <w:t xml:space="preserve">, </w:t>
      </w:r>
      <w:r w:rsidR="00F919D4">
        <w:rPr>
          <w:sz w:val="24"/>
          <w:szCs w:val="24"/>
        </w:rPr>
        <w:t xml:space="preserve">nem </w:t>
      </w:r>
      <w:r>
        <w:rPr>
          <w:sz w:val="24"/>
          <w:szCs w:val="24"/>
        </w:rPr>
        <w:t xml:space="preserve">pedig meghallgatni, kikérdezni, követni a részvevőket-cselekvőket, </w:t>
      </w:r>
      <w:r w:rsidR="00F919D4">
        <w:rPr>
          <w:sz w:val="24"/>
          <w:szCs w:val="24"/>
        </w:rPr>
        <w:t xml:space="preserve">odafigyelni rájuk, párbeszédet folytatni velük, </w:t>
      </w:r>
      <w:r w:rsidR="008A5484">
        <w:rPr>
          <w:sz w:val="24"/>
          <w:szCs w:val="24"/>
        </w:rPr>
        <w:t>különben</w:t>
      </w:r>
      <w:r>
        <w:rPr>
          <w:sz w:val="24"/>
          <w:szCs w:val="24"/>
        </w:rPr>
        <w:t xml:space="preserve"> a fönnálló társadalmi rend </w:t>
      </w:r>
      <w:r w:rsidR="008A5484">
        <w:rPr>
          <w:sz w:val="24"/>
          <w:szCs w:val="24"/>
        </w:rPr>
        <w:t>változatlan marad.</w:t>
      </w:r>
      <w:r>
        <w:rPr>
          <w:sz w:val="24"/>
          <w:szCs w:val="24"/>
        </w:rPr>
        <w:t xml:space="preserve"> A társadalmi rend megváltoztatása</w:t>
      </w:r>
      <w:r w:rsidR="002742D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csakis kívülről vagy fölülről, </w:t>
      </w:r>
      <w:r w:rsidR="005D2BBE">
        <w:rPr>
          <w:sz w:val="24"/>
          <w:szCs w:val="24"/>
        </w:rPr>
        <w:t xml:space="preserve">mindenekelőtt </w:t>
      </w:r>
      <w:r>
        <w:rPr>
          <w:sz w:val="24"/>
          <w:szCs w:val="24"/>
        </w:rPr>
        <w:t>az ideológia elfedő-elleplező működésének leleplezésével-föltárásával, egyszóval id</w:t>
      </w:r>
      <w:r w:rsidR="005D2BBE">
        <w:rPr>
          <w:sz w:val="24"/>
          <w:szCs w:val="24"/>
        </w:rPr>
        <w:t xml:space="preserve">eológiakritikával </w:t>
      </w:r>
      <w:r>
        <w:rPr>
          <w:sz w:val="24"/>
          <w:szCs w:val="24"/>
        </w:rPr>
        <w:t>lehetséges.</w:t>
      </w:r>
    </w:p>
    <w:p w:rsidR="00F1059D" w:rsidRDefault="00F919D4" w:rsidP="0010669B">
      <w:pPr>
        <w:rPr>
          <w:sz w:val="24"/>
          <w:szCs w:val="24"/>
        </w:rPr>
      </w:pPr>
      <w:r>
        <w:rPr>
          <w:sz w:val="24"/>
          <w:szCs w:val="24"/>
        </w:rPr>
        <w:t xml:space="preserve">Az </w:t>
      </w:r>
      <w:r w:rsidR="00A663C1">
        <w:rPr>
          <w:sz w:val="24"/>
          <w:szCs w:val="24"/>
        </w:rPr>
        <w:t>„</w:t>
      </w:r>
      <w:proofErr w:type="spellStart"/>
      <w:r>
        <w:rPr>
          <w:sz w:val="24"/>
          <w:szCs w:val="24"/>
        </w:rPr>
        <w:t>interpretatív-</w:t>
      </w:r>
      <w:r w:rsidR="5FF92A07" w:rsidRPr="50DB1DF0">
        <w:rPr>
          <w:sz w:val="24"/>
          <w:szCs w:val="24"/>
        </w:rPr>
        <w:t>pragmatikus</w:t>
      </w:r>
      <w:proofErr w:type="spellEnd"/>
      <w:r w:rsidR="00A663C1">
        <w:rPr>
          <w:sz w:val="24"/>
          <w:szCs w:val="24"/>
        </w:rPr>
        <w:t>”</w:t>
      </w:r>
      <w:r w:rsidR="00F87ABB">
        <w:rPr>
          <w:sz w:val="24"/>
          <w:szCs w:val="24"/>
        </w:rPr>
        <w:t xml:space="preserve"> vagy </w:t>
      </w:r>
      <w:r w:rsidR="00A663C1">
        <w:rPr>
          <w:sz w:val="24"/>
          <w:szCs w:val="24"/>
        </w:rPr>
        <w:t>„</w:t>
      </w:r>
      <w:proofErr w:type="spellStart"/>
      <w:r w:rsidR="00F87ABB">
        <w:rPr>
          <w:sz w:val="24"/>
          <w:szCs w:val="24"/>
        </w:rPr>
        <w:t>etnometodológiai</w:t>
      </w:r>
      <w:proofErr w:type="spellEnd"/>
      <w:r w:rsidR="00A663C1">
        <w:rPr>
          <w:sz w:val="24"/>
          <w:szCs w:val="24"/>
        </w:rPr>
        <w:t>”</w:t>
      </w:r>
      <w:r w:rsidR="5FF92A07" w:rsidRPr="50DB1DF0">
        <w:rPr>
          <w:sz w:val="24"/>
          <w:szCs w:val="24"/>
        </w:rPr>
        <w:t xml:space="preserve"> </w:t>
      </w:r>
      <w:r w:rsidR="00A663C1">
        <w:rPr>
          <w:sz w:val="24"/>
          <w:szCs w:val="24"/>
        </w:rPr>
        <w:t xml:space="preserve">társadalomelmélet </w:t>
      </w:r>
      <w:r>
        <w:rPr>
          <w:sz w:val="24"/>
          <w:szCs w:val="24"/>
        </w:rPr>
        <w:t xml:space="preserve">– ellentétben az </w:t>
      </w:r>
      <w:r w:rsidR="00A663C1">
        <w:rPr>
          <w:sz w:val="24"/>
          <w:szCs w:val="24"/>
        </w:rPr>
        <w:t>„</w:t>
      </w:r>
      <w:r>
        <w:rPr>
          <w:sz w:val="24"/>
          <w:szCs w:val="24"/>
        </w:rPr>
        <w:t>ortodoxszal</w:t>
      </w:r>
      <w:r w:rsidR="00A663C1">
        <w:rPr>
          <w:sz w:val="24"/>
          <w:szCs w:val="24"/>
        </w:rPr>
        <w:t>”</w:t>
      </w:r>
      <w:r>
        <w:rPr>
          <w:sz w:val="24"/>
          <w:szCs w:val="24"/>
        </w:rPr>
        <w:t xml:space="preserve"> – a részvevői nézőpontot, az egyének gyakorlatait</w:t>
      </w:r>
      <w:r w:rsidR="060C19ED" w:rsidRPr="50DB1DF0">
        <w:rPr>
          <w:sz w:val="24"/>
          <w:szCs w:val="24"/>
        </w:rPr>
        <w:t xml:space="preserve">, </w:t>
      </w:r>
      <w:r>
        <w:rPr>
          <w:sz w:val="24"/>
          <w:szCs w:val="24"/>
        </w:rPr>
        <w:t>önmegértéseit privilegizálja</w:t>
      </w:r>
      <w:r w:rsidR="00F87ABB">
        <w:rPr>
          <w:sz w:val="24"/>
          <w:szCs w:val="24"/>
        </w:rPr>
        <w:t>;</w:t>
      </w:r>
      <w:r>
        <w:rPr>
          <w:sz w:val="24"/>
          <w:szCs w:val="24"/>
        </w:rPr>
        <w:t xml:space="preserve"> </w:t>
      </w:r>
      <w:r w:rsidR="00A663C1">
        <w:rPr>
          <w:sz w:val="24"/>
          <w:szCs w:val="24"/>
        </w:rPr>
        <w:t xml:space="preserve">a </w:t>
      </w:r>
      <w:r>
        <w:rPr>
          <w:sz w:val="24"/>
          <w:szCs w:val="24"/>
        </w:rPr>
        <w:t>valóság nem ezek mögött,</w:t>
      </w:r>
      <w:r w:rsidR="00F1059D">
        <w:rPr>
          <w:sz w:val="24"/>
          <w:szCs w:val="24"/>
        </w:rPr>
        <w:t xml:space="preserve"> ezeken túl, hanem </w:t>
      </w:r>
      <w:r>
        <w:rPr>
          <w:sz w:val="24"/>
          <w:szCs w:val="24"/>
        </w:rPr>
        <w:t xml:space="preserve">ezekben tárható fel, amiért </w:t>
      </w:r>
      <w:r w:rsidR="00F1059D">
        <w:rPr>
          <w:sz w:val="24"/>
          <w:szCs w:val="24"/>
        </w:rPr>
        <w:t xml:space="preserve">is </w:t>
      </w:r>
      <w:r>
        <w:rPr>
          <w:sz w:val="24"/>
          <w:szCs w:val="24"/>
        </w:rPr>
        <w:t>szorosan kell olvasni őket, hűen és sűrűn kell leírni</w:t>
      </w:r>
      <w:r w:rsidR="00F87ABB">
        <w:rPr>
          <w:sz w:val="24"/>
          <w:szCs w:val="24"/>
        </w:rPr>
        <w:t xml:space="preserve"> azokat. </w:t>
      </w:r>
      <w:r w:rsidR="007D366A">
        <w:rPr>
          <w:sz w:val="24"/>
          <w:szCs w:val="24"/>
        </w:rPr>
        <w:t xml:space="preserve">De miként lesz </w:t>
      </w:r>
      <w:r w:rsidR="0050306E">
        <w:rPr>
          <w:sz w:val="24"/>
          <w:szCs w:val="24"/>
        </w:rPr>
        <w:t xml:space="preserve">ebből </w:t>
      </w:r>
      <w:r w:rsidR="007D366A">
        <w:rPr>
          <w:sz w:val="24"/>
          <w:szCs w:val="24"/>
        </w:rPr>
        <w:t xml:space="preserve">több mint </w:t>
      </w:r>
      <w:r w:rsidR="00F87ABB">
        <w:rPr>
          <w:sz w:val="24"/>
          <w:szCs w:val="24"/>
        </w:rPr>
        <w:t>az önértelmezések</w:t>
      </w:r>
      <w:r w:rsidR="007D366A">
        <w:rPr>
          <w:sz w:val="24"/>
          <w:szCs w:val="24"/>
        </w:rPr>
        <w:t xml:space="preserve"> duplikál</w:t>
      </w:r>
      <w:r w:rsidR="0050306E">
        <w:rPr>
          <w:sz w:val="24"/>
          <w:szCs w:val="24"/>
        </w:rPr>
        <w:t>ása vagy az önértések</w:t>
      </w:r>
      <w:r w:rsidR="007D366A">
        <w:rPr>
          <w:sz w:val="24"/>
          <w:szCs w:val="24"/>
        </w:rPr>
        <w:t xml:space="preserve"> </w:t>
      </w:r>
      <w:r w:rsidR="0050306E">
        <w:rPr>
          <w:sz w:val="24"/>
          <w:szCs w:val="24"/>
        </w:rPr>
        <w:t>„</w:t>
      </w:r>
      <w:r w:rsidR="007D366A">
        <w:rPr>
          <w:sz w:val="24"/>
          <w:szCs w:val="24"/>
        </w:rPr>
        <w:t>jobban értése</w:t>
      </w:r>
      <w:r w:rsidR="0050306E">
        <w:rPr>
          <w:sz w:val="24"/>
          <w:szCs w:val="24"/>
        </w:rPr>
        <w:t>”</w:t>
      </w:r>
      <w:r w:rsidR="007D366A">
        <w:rPr>
          <w:sz w:val="24"/>
          <w:szCs w:val="24"/>
        </w:rPr>
        <w:t xml:space="preserve">, </w:t>
      </w:r>
      <w:r w:rsidR="0050306E">
        <w:rPr>
          <w:sz w:val="24"/>
          <w:szCs w:val="24"/>
        </w:rPr>
        <w:t xml:space="preserve">vagyis </w:t>
      </w:r>
      <w:r w:rsidR="007D366A">
        <w:rPr>
          <w:sz w:val="24"/>
          <w:szCs w:val="24"/>
        </w:rPr>
        <w:t xml:space="preserve">hogyan lesz </w:t>
      </w:r>
      <w:r w:rsidR="0050306E">
        <w:rPr>
          <w:sz w:val="24"/>
          <w:szCs w:val="24"/>
        </w:rPr>
        <w:t>ebből kritika? E</w:t>
      </w:r>
      <w:r w:rsidR="007D366A">
        <w:rPr>
          <w:sz w:val="24"/>
          <w:szCs w:val="24"/>
        </w:rPr>
        <w:t>hhez valamiféle távolságra, persp</w:t>
      </w:r>
      <w:r w:rsidR="0050306E">
        <w:rPr>
          <w:sz w:val="24"/>
          <w:szCs w:val="24"/>
        </w:rPr>
        <w:t xml:space="preserve">ektívaváltásra, </w:t>
      </w:r>
      <w:r w:rsidR="007D366A">
        <w:rPr>
          <w:sz w:val="24"/>
          <w:szCs w:val="24"/>
        </w:rPr>
        <w:t xml:space="preserve">valamiféle megfigyelői perspektívára van szükség. </w:t>
      </w:r>
      <w:r w:rsidR="0050306E">
        <w:rPr>
          <w:sz w:val="24"/>
          <w:szCs w:val="24"/>
        </w:rPr>
        <w:t xml:space="preserve">De hogyan tehetünk erre szert? </w:t>
      </w:r>
    </w:p>
    <w:p w:rsidR="00A05588" w:rsidRDefault="00A05588" w:rsidP="0010669B">
      <w:pPr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="0050306E">
        <w:rPr>
          <w:sz w:val="24"/>
          <w:szCs w:val="24"/>
        </w:rPr>
        <w:t xml:space="preserve">válasz a </w:t>
      </w:r>
      <w:r>
        <w:rPr>
          <w:sz w:val="24"/>
          <w:szCs w:val="24"/>
        </w:rPr>
        <w:t>következő belátásból fakad: nincs „boldog rabszolgaság”</w:t>
      </w:r>
      <w:r w:rsidR="00E217D0">
        <w:rPr>
          <w:sz w:val="24"/>
          <w:szCs w:val="24"/>
        </w:rPr>
        <w:t xml:space="preserve">, vagyis olyan szolgaság, hogy </w:t>
      </w:r>
      <w:r w:rsidR="0050306E">
        <w:rPr>
          <w:sz w:val="24"/>
          <w:szCs w:val="24"/>
        </w:rPr>
        <w:t xml:space="preserve">az egyének </w:t>
      </w:r>
      <w:r w:rsidR="00E217D0">
        <w:rPr>
          <w:sz w:val="24"/>
          <w:szCs w:val="24"/>
        </w:rPr>
        <w:t xml:space="preserve">sorsukat annyira elfogadják, </w:t>
      </w:r>
      <w:r w:rsidR="36DED123" w:rsidRPr="50DB1DF0">
        <w:rPr>
          <w:sz w:val="24"/>
          <w:szCs w:val="24"/>
        </w:rPr>
        <w:t xml:space="preserve">hogy </w:t>
      </w:r>
      <w:r w:rsidR="0050306E">
        <w:rPr>
          <w:sz w:val="24"/>
          <w:szCs w:val="24"/>
        </w:rPr>
        <w:t xml:space="preserve">az </w:t>
      </w:r>
      <w:r w:rsidR="36DED123" w:rsidRPr="50DB1DF0">
        <w:rPr>
          <w:sz w:val="24"/>
          <w:szCs w:val="24"/>
        </w:rPr>
        <w:t xml:space="preserve">ellen nem csupán nem küzdenek, </w:t>
      </w:r>
      <w:r w:rsidR="0070333C">
        <w:rPr>
          <w:sz w:val="24"/>
          <w:szCs w:val="24"/>
        </w:rPr>
        <w:t>illetve</w:t>
      </w:r>
      <w:r w:rsidR="0050306E">
        <w:rPr>
          <w:sz w:val="24"/>
          <w:szCs w:val="24"/>
        </w:rPr>
        <w:t xml:space="preserve"> </w:t>
      </w:r>
      <w:r w:rsidR="00E217D0">
        <w:rPr>
          <w:sz w:val="24"/>
          <w:szCs w:val="24"/>
        </w:rPr>
        <w:t xml:space="preserve">nem csupán kibékülnek, megbékülnek vele, hanem </w:t>
      </w:r>
      <w:r w:rsidR="0050306E">
        <w:rPr>
          <w:sz w:val="24"/>
          <w:szCs w:val="24"/>
        </w:rPr>
        <w:t>boldogok is.</w:t>
      </w:r>
      <w:r w:rsidR="21CA370B" w:rsidRPr="50DB1DF0">
        <w:rPr>
          <w:sz w:val="24"/>
          <w:szCs w:val="24"/>
        </w:rPr>
        <w:t xml:space="preserve"> </w:t>
      </w:r>
      <w:r w:rsidR="0070333C">
        <w:rPr>
          <w:sz w:val="24"/>
          <w:szCs w:val="24"/>
        </w:rPr>
        <w:t>Ra</w:t>
      </w:r>
      <w:r w:rsidR="0086519C">
        <w:rPr>
          <w:sz w:val="24"/>
          <w:szCs w:val="24"/>
        </w:rPr>
        <w:t>b</w:t>
      </w:r>
      <w:r w:rsidR="0070333C">
        <w:rPr>
          <w:sz w:val="24"/>
          <w:szCs w:val="24"/>
        </w:rPr>
        <w:t xml:space="preserve">szolgalélek </w:t>
      </w:r>
      <w:r w:rsidR="0086519C">
        <w:rPr>
          <w:sz w:val="24"/>
          <w:szCs w:val="24"/>
        </w:rPr>
        <w:t xml:space="preserve">minden bizonnyal </w:t>
      </w:r>
      <w:r w:rsidR="0070333C">
        <w:rPr>
          <w:sz w:val="24"/>
          <w:szCs w:val="24"/>
        </w:rPr>
        <w:t>létrehozható: lehet, hogy a</w:t>
      </w:r>
      <w:r w:rsidR="21CA370B" w:rsidRPr="50DB1DF0">
        <w:rPr>
          <w:sz w:val="24"/>
          <w:szCs w:val="24"/>
        </w:rPr>
        <w:t xml:space="preserve"> </w:t>
      </w:r>
      <w:r w:rsidR="0050306E">
        <w:rPr>
          <w:sz w:val="24"/>
          <w:szCs w:val="24"/>
        </w:rPr>
        <w:t xml:space="preserve">szolgai </w:t>
      </w:r>
      <w:r w:rsidR="21CA370B" w:rsidRPr="50DB1DF0">
        <w:rPr>
          <w:sz w:val="24"/>
          <w:szCs w:val="24"/>
        </w:rPr>
        <w:t xml:space="preserve">engedelmesség </w:t>
      </w:r>
      <w:r w:rsidR="00E217D0">
        <w:rPr>
          <w:sz w:val="24"/>
          <w:szCs w:val="24"/>
        </w:rPr>
        <w:t xml:space="preserve">már </w:t>
      </w:r>
      <w:r w:rsidR="21CA370B" w:rsidRPr="50DB1DF0">
        <w:rPr>
          <w:sz w:val="24"/>
          <w:szCs w:val="24"/>
        </w:rPr>
        <w:t>nem az engedelmesség tudata, hanem hajlam, lehet, hogy az úr szer</w:t>
      </w:r>
      <w:r w:rsidR="0086519C">
        <w:rPr>
          <w:sz w:val="24"/>
          <w:szCs w:val="24"/>
        </w:rPr>
        <w:t xml:space="preserve">etete annyira betölti a </w:t>
      </w:r>
      <w:r w:rsidR="21CA370B" w:rsidRPr="50DB1DF0">
        <w:rPr>
          <w:sz w:val="24"/>
          <w:szCs w:val="24"/>
        </w:rPr>
        <w:t xml:space="preserve">szolga lelkét, hogy </w:t>
      </w:r>
      <w:r w:rsidR="5A0885D8" w:rsidRPr="50DB1DF0">
        <w:rPr>
          <w:sz w:val="24"/>
          <w:szCs w:val="24"/>
        </w:rPr>
        <w:t>képte</w:t>
      </w:r>
      <w:r w:rsidR="00E217D0">
        <w:rPr>
          <w:sz w:val="24"/>
          <w:szCs w:val="24"/>
        </w:rPr>
        <w:t xml:space="preserve">lenné válik a távolságtartásra, vagy </w:t>
      </w:r>
      <w:r w:rsidR="00F87ABB">
        <w:rPr>
          <w:sz w:val="24"/>
          <w:szCs w:val="24"/>
        </w:rPr>
        <w:t>a félelem</w:t>
      </w:r>
      <w:r w:rsidR="0086519C">
        <w:rPr>
          <w:sz w:val="24"/>
          <w:szCs w:val="24"/>
        </w:rPr>
        <w:t xml:space="preserve">, és </w:t>
      </w:r>
      <w:r w:rsidR="00F87ABB">
        <w:rPr>
          <w:sz w:val="24"/>
          <w:szCs w:val="24"/>
        </w:rPr>
        <w:t xml:space="preserve">már </w:t>
      </w:r>
      <w:r w:rsidR="0086519C">
        <w:rPr>
          <w:sz w:val="24"/>
          <w:szCs w:val="24"/>
        </w:rPr>
        <w:t xml:space="preserve">ebből </w:t>
      </w:r>
      <w:r w:rsidR="5A0885D8" w:rsidRPr="50DB1DF0">
        <w:rPr>
          <w:sz w:val="24"/>
          <w:szCs w:val="24"/>
        </w:rPr>
        <w:t>kiindulva lát</w:t>
      </w:r>
      <w:r w:rsidR="00F1059D">
        <w:rPr>
          <w:sz w:val="24"/>
          <w:szCs w:val="24"/>
        </w:rPr>
        <w:t>.</w:t>
      </w:r>
      <w:r w:rsidR="07F208B2" w:rsidRPr="50DB1DF0">
        <w:rPr>
          <w:sz w:val="24"/>
          <w:szCs w:val="24"/>
        </w:rPr>
        <w:t xml:space="preserve"> </w:t>
      </w:r>
      <w:r w:rsidR="0086519C">
        <w:rPr>
          <w:sz w:val="24"/>
          <w:szCs w:val="24"/>
        </w:rPr>
        <w:t>Mégis az,</w:t>
      </w:r>
      <w:r w:rsidR="0050306E">
        <w:rPr>
          <w:sz w:val="24"/>
          <w:szCs w:val="24"/>
        </w:rPr>
        <w:t xml:space="preserve"> h</w:t>
      </w:r>
      <w:r w:rsidR="00E217D0">
        <w:rPr>
          <w:sz w:val="24"/>
          <w:szCs w:val="24"/>
        </w:rPr>
        <w:t xml:space="preserve">ogy </w:t>
      </w:r>
      <w:r w:rsidR="0010669B">
        <w:rPr>
          <w:sz w:val="24"/>
          <w:szCs w:val="24"/>
        </w:rPr>
        <w:t xml:space="preserve">a </w:t>
      </w:r>
      <w:r w:rsidR="007D5468">
        <w:rPr>
          <w:sz w:val="24"/>
          <w:szCs w:val="24"/>
        </w:rPr>
        <w:t>rabszolgák teljesen magukévá tegyék</w:t>
      </w:r>
      <w:r w:rsidR="07F208B2" w:rsidRPr="50DB1DF0">
        <w:rPr>
          <w:sz w:val="24"/>
          <w:szCs w:val="24"/>
        </w:rPr>
        <w:t xml:space="preserve"> </w:t>
      </w:r>
      <w:r w:rsidR="12CB06C8" w:rsidRPr="50DB1DF0">
        <w:rPr>
          <w:sz w:val="24"/>
          <w:szCs w:val="24"/>
        </w:rPr>
        <w:t>az úr né</w:t>
      </w:r>
      <w:r w:rsidR="00E217D0">
        <w:rPr>
          <w:sz w:val="24"/>
          <w:szCs w:val="24"/>
        </w:rPr>
        <w:t>z</w:t>
      </w:r>
      <w:r w:rsidR="12CB06C8" w:rsidRPr="50DB1DF0">
        <w:rPr>
          <w:sz w:val="24"/>
          <w:szCs w:val="24"/>
        </w:rPr>
        <w:t xml:space="preserve">őpontját, </w:t>
      </w:r>
      <w:r w:rsidR="007D5468">
        <w:rPr>
          <w:sz w:val="24"/>
          <w:szCs w:val="24"/>
        </w:rPr>
        <w:t xml:space="preserve">minden ellenállást feladjanak, </w:t>
      </w:r>
      <w:r w:rsidR="0050306E">
        <w:rPr>
          <w:sz w:val="24"/>
          <w:szCs w:val="24"/>
        </w:rPr>
        <w:t xml:space="preserve">és </w:t>
      </w:r>
      <w:r w:rsidR="007D5468">
        <w:rPr>
          <w:sz w:val="24"/>
          <w:szCs w:val="24"/>
        </w:rPr>
        <w:t>sorsukat</w:t>
      </w:r>
      <w:r w:rsidR="12CB06C8" w:rsidRPr="50DB1DF0">
        <w:rPr>
          <w:sz w:val="24"/>
          <w:szCs w:val="24"/>
        </w:rPr>
        <w:t xml:space="preserve"> örömmel fogadj</w:t>
      </w:r>
      <w:r w:rsidR="007D5468">
        <w:rPr>
          <w:sz w:val="24"/>
          <w:szCs w:val="24"/>
        </w:rPr>
        <w:t>ák</w:t>
      </w:r>
      <w:r w:rsidR="12CB06C8" w:rsidRPr="50DB1DF0">
        <w:rPr>
          <w:sz w:val="24"/>
          <w:szCs w:val="24"/>
        </w:rPr>
        <w:t xml:space="preserve"> el</w:t>
      </w:r>
      <w:r w:rsidR="00E217D0">
        <w:rPr>
          <w:sz w:val="24"/>
          <w:szCs w:val="24"/>
        </w:rPr>
        <w:t xml:space="preserve">, </w:t>
      </w:r>
      <w:r w:rsidR="0050306E">
        <w:rPr>
          <w:sz w:val="24"/>
          <w:szCs w:val="24"/>
        </w:rPr>
        <w:t xml:space="preserve">az valójában </w:t>
      </w:r>
      <w:r w:rsidR="007D5468">
        <w:rPr>
          <w:sz w:val="24"/>
          <w:szCs w:val="24"/>
        </w:rPr>
        <w:t xml:space="preserve">egy </w:t>
      </w:r>
      <w:r w:rsidR="0050306E">
        <w:rPr>
          <w:sz w:val="24"/>
          <w:szCs w:val="24"/>
        </w:rPr>
        <w:t>mítosz, mely nem állja ki a valóság próbáját, és c</w:t>
      </w:r>
      <w:r w:rsidR="00F73591">
        <w:rPr>
          <w:sz w:val="24"/>
          <w:szCs w:val="24"/>
        </w:rPr>
        <w:t>sak</w:t>
      </w:r>
      <w:r w:rsidR="0010669B">
        <w:rPr>
          <w:sz w:val="24"/>
          <w:szCs w:val="24"/>
        </w:rPr>
        <w:t xml:space="preserve"> </w:t>
      </w:r>
      <w:r w:rsidR="007D5468">
        <w:rPr>
          <w:sz w:val="24"/>
          <w:szCs w:val="24"/>
        </w:rPr>
        <w:t xml:space="preserve">arra jó, hogy </w:t>
      </w:r>
      <w:r w:rsidR="0050306E">
        <w:rPr>
          <w:sz w:val="24"/>
          <w:szCs w:val="24"/>
        </w:rPr>
        <w:t>magunkat trónra ültessük, meg</w:t>
      </w:r>
      <w:r w:rsidR="00F73591">
        <w:rPr>
          <w:sz w:val="24"/>
          <w:szCs w:val="24"/>
        </w:rPr>
        <w:t xml:space="preserve"> </w:t>
      </w:r>
      <w:r w:rsidR="007D5468">
        <w:rPr>
          <w:sz w:val="24"/>
          <w:szCs w:val="24"/>
        </w:rPr>
        <w:t>ignoráljuk</w:t>
      </w:r>
      <w:r w:rsidR="4F569AB7" w:rsidRPr="50DB1DF0">
        <w:rPr>
          <w:sz w:val="24"/>
          <w:szCs w:val="24"/>
        </w:rPr>
        <w:t xml:space="preserve"> a kritikai tudat </w:t>
      </w:r>
      <w:r w:rsidR="007D5468">
        <w:rPr>
          <w:sz w:val="24"/>
          <w:szCs w:val="24"/>
        </w:rPr>
        <w:t xml:space="preserve">ténylegesen </w:t>
      </w:r>
      <w:r w:rsidR="4F569AB7" w:rsidRPr="50DB1DF0">
        <w:rPr>
          <w:sz w:val="24"/>
          <w:szCs w:val="24"/>
        </w:rPr>
        <w:t>létező formái</w:t>
      </w:r>
      <w:r w:rsidR="0010669B">
        <w:rPr>
          <w:sz w:val="24"/>
          <w:szCs w:val="24"/>
        </w:rPr>
        <w:t>t,</w:t>
      </w:r>
      <w:r w:rsidR="4F569AB7" w:rsidRPr="50DB1DF0">
        <w:rPr>
          <w:sz w:val="24"/>
          <w:szCs w:val="24"/>
        </w:rPr>
        <w:t xml:space="preserve"> </w:t>
      </w:r>
      <w:r w:rsidR="007D5468">
        <w:rPr>
          <w:sz w:val="24"/>
          <w:szCs w:val="24"/>
        </w:rPr>
        <w:t xml:space="preserve">illetve az </w:t>
      </w:r>
      <w:r w:rsidR="4F569AB7" w:rsidRPr="50DB1DF0">
        <w:rPr>
          <w:sz w:val="24"/>
          <w:szCs w:val="24"/>
        </w:rPr>
        <w:t>ellenállás</w:t>
      </w:r>
      <w:r w:rsidR="2857E064" w:rsidRPr="50DB1DF0">
        <w:rPr>
          <w:sz w:val="24"/>
          <w:szCs w:val="24"/>
        </w:rPr>
        <w:t xml:space="preserve"> és kritika</w:t>
      </w:r>
      <w:r w:rsidR="4F569AB7" w:rsidRPr="50DB1DF0">
        <w:rPr>
          <w:sz w:val="24"/>
          <w:szCs w:val="24"/>
        </w:rPr>
        <w:t xml:space="preserve"> </w:t>
      </w:r>
      <w:r w:rsidR="007D5468">
        <w:rPr>
          <w:sz w:val="24"/>
          <w:szCs w:val="24"/>
        </w:rPr>
        <w:t xml:space="preserve">ténylegesen </w:t>
      </w:r>
      <w:r w:rsidR="0010669B">
        <w:rPr>
          <w:sz w:val="24"/>
          <w:szCs w:val="24"/>
        </w:rPr>
        <w:t>létező gyakorla</w:t>
      </w:r>
      <w:r w:rsidR="4F569AB7" w:rsidRPr="50DB1DF0">
        <w:rPr>
          <w:sz w:val="24"/>
          <w:szCs w:val="24"/>
        </w:rPr>
        <w:t>tait</w:t>
      </w:r>
      <w:r w:rsidR="0010669B">
        <w:rPr>
          <w:sz w:val="24"/>
          <w:szCs w:val="24"/>
        </w:rPr>
        <w:t>.</w:t>
      </w:r>
    </w:p>
    <w:p w:rsidR="00A867BD" w:rsidRDefault="004D63D4" w:rsidP="50DB1DF0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Celikates</w:t>
      </w:r>
      <w:proofErr w:type="spellEnd"/>
      <w:r w:rsidR="0050306E">
        <w:rPr>
          <w:sz w:val="24"/>
          <w:szCs w:val="24"/>
        </w:rPr>
        <w:t xml:space="preserve"> </w:t>
      </w:r>
      <w:r w:rsidR="00F1059D">
        <w:rPr>
          <w:sz w:val="24"/>
          <w:szCs w:val="24"/>
        </w:rPr>
        <w:t xml:space="preserve">egyik fő tézise: </w:t>
      </w:r>
      <w:r w:rsidR="0010669B">
        <w:rPr>
          <w:sz w:val="24"/>
          <w:szCs w:val="24"/>
        </w:rPr>
        <w:t xml:space="preserve">az </w:t>
      </w:r>
      <w:r w:rsidR="0050306E">
        <w:rPr>
          <w:sz w:val="24"/>
          <w:szCs w:val="24"/>
        </w:rPr>
        <w:t>„</w:t>
      </w:r>
      <w:proofErr w:type="spellStart"/>
      <w:r w:rsidR="0010669B">
        <w:rPr>
          <w:sz w:val="24"/>
          <w:szCs w:val="24"/>
        </w:rPr>
        <w:t>interpretatív-</w:t>
      </w:r>
      <w:r w:rsidR="288898A8" w:rsidRPr="50DB1DF0">
        <w:rPr>
          <w:sz w:val="24"/>
          <w:szCs w:val="24"/>
        </w:rPr>
        <w:t>pragmatikus</w:t>
      </w:r>
      <w:proofErr w:type="spellEnd"/>
      <w:r w:rsidR="0050306E">
        <w:rPr>
          <w:sz w:val="24"/>
          <w:szCs w:val="24"/>
        </w:rPr>
        <w:t>”</w:t>
      </w:r>
      <w:r w:rsidR="288898A8" w:rsidRPr="50DB1DF0">
        <w:rPr>
          <w:sz w:val="24"/>
          <w:szCs w:val="24"/>
        </w:rPr>
        <w:t xml:space="preserve"> t</w:t>
      </w:r>
      <w:r w:rsidR="0010669B">
        <w:rPr>
          <w:sz w:val="24"/>
          <w:szCs w:val="24"/>
        </w:rPr>
        <w:t>ársadalom</w:t>
      </w:r>
      <w:r>
        <w:rPr>
          <w:sz w:val="24"/>
          <w:szCs w:val="24"/>
        </w:rPr>
        <w:t>elméleteknek</w:t>
      </w:r>
      <w:r w:rsidR="0010669B">
        <w:rPr>
          <w:sz w:val="24"/>
          <w:szCs w:val="24"/>
        </w:rPr>
        <w:t xml:space="preserve"> </w:t>
      </w:r>
      <w:r w:rsidR="288898A8" w:rsidRPr="50DB1DF0">
        <w:rPr>
          <w:sz w:val="24"/>
          <w:szCs w:val="24"/>
        </w:rPr>
        <w:t xml:space="preserve">igazuk van abban, hogy </w:t>
      </w:r>
      <w:r w:rsidR="0010669B">
        <w:rPr>
          <w:sz w:val="24"/>
          <w:szCs w:val="24"/>
        </w:rPr>
        <w:t>a megfigyelői és részvevői</w:t>
      </w:r>
      <w:r w:rsidR="0050306E">
        <w:rPr>
          <w:sz w:val="24"/>
          <w:szCs w:val="24"/>
        </w:rPr>
        <w:t xml:space="preserve"> per</w:t>
      </w:r>
      <w:r w:rsidR="0010669B">
        <w:rPr>
          <w:sz w:val="24"/>
          <w:szCs w:val="24"/>
        </w:rPr>
        <w:t>s</w:t>
      </w:r>
      <w:r w:rsidR="0050306E">
        <w:rPr>
          <w:sz w:val="24"/>
          <w:szCs w:val="24"/>
        </w:rPr>
        <w:t>p</w:t>
      </w:r>
      <w:r w:rsidR="0010669B">
        <w:rPr>
          <w:sz w:val="24"/>
          <w:szCs w:val="24"/>
        </w:rPr>
        <w:t>ektíva</w:t>
      </w:r>
      <w:r>
        <w:rPr>
          <w:sz w:val="24"/>
          <w:szCs w:val="24"/>
        </w:rPr>
        <w:t>, a reflexív-kritikai és naiv</w:t>
      </w:r>
      <w:r w:rsidR="0010669B">
        <w:rPr>
          <w:sz w:val="24"/>
          <w:szCs w:val="24"/>
        </w:rPr>
        <w:t>-cselekvői pozíció szigorú</w:t>
      </w:r>
      <w:r w:rsidR="3A36F5CC" w:rsidRPr="50DB1DF0">
        <w:rPr>
          <w:sz w:val="24"/>
          <w:szCs w:val="24"/>
        </w:rPr>
        <w:t xml:space="preserve"> </w:t>
      </w:r>
      <w:r>
        <w:rPr>
          <w:sz w:val="24"/>
          <w:szCs w:val="24"/>
        </w:rPr>
        <w:t>elválasztása</w:t>
      </w:r>
      <w:r w:rsidR="007D5468">
        <w:rPr>
          <w:sz w:val="24"/>
          <w:szCs w:val="24"/>
        </w:rPr>
        <w:t xml:space="preserve"> </w:t>
      </w:r>
      <w:r w:rsidR="00F1059D">
        <w:rPr>
          <w:sz w:val="24"/>
          <w:szCs w:val="24"/>
        </w:rPr>
        <w:t xml:space="preserve">tarthatatlan – </w:t>
      </w:r>
      <w:r>
        <w:rPr>
          <w:sz w:val="24"/>
          <w:szCs w:val="24"/>
        </w:rPr>
        <w:t xml:space="preserve">nem csak </w:t>
      </w:r>
      <w:r w:rsidR="007D5468">
        <w:rPr>
          <w:sz w:val="24"/>
          <w:szCs w:val="24"/>
        </w:rPr>
        <w:t>metodikai</w:t>
      </w:r>
      <w:r w:rsidR="00F1059D">
        <w:rPr>
          <w:sz w:val="24"/>
          <w:szCs w:val="24"/>
        </w:rPr>
        <w:t xml:space="preserve">, </w:t>
      </w:r>
      <w:proofErr w:type="spellStart"/>
      <w:r w:rsidR="00F1059D">
        <w:rPr>
          <w:sz w:val="24"/>
          <w:szCs w:val="24"/>
        </w:rPr>
        <w:t>episztemológiai</w:t>
      </w:r>
      <w:proofErr w:type="spellEnd"/>
      <w:r w:rsidR="00F1059D">
        <w:rPr>
          <w:sz w:val="24"/>
          <w:szCs w:val="24"/>
        </w:rPr>
        <w:t>, de</w:t>
      </w:r>
      <w:r>
        <w:rPr>
          <w:sz w:val="24"/>
          <w:szCs w:val="24"/>
        </w:rPr>
        <w:t xml:space="preserve"> </w:t>
      </w:r>
      <w:r w:rsidR="007D5468">
        <w:rPr>
          <w:sz w:val="24"/>
          <w:szCs w:val="24"/>
        </w:rPr>
        <w:t>normatív szempontból</w:t>
      </w:r>
      <w:r>
        <w:rPr>
          <w:sz w:val="24"/>
          <w:szCs w:val="24"/>
        </w:rPr>
        <w:t xml:space="preserve"> is</w:t>
      </w:r>
      <w:r w:rsidR="0086519C">
        <w:rPr>
          <w:sz w:val="24"/>
          <w:szCs w:val="24"/>
        </w:rPr>
        <w:t>;</w:t>
      </w:r>
      <w:r w:rsidR="007D5468">
        <w:rPr>
          <w:sz w:val="24"/>
          <w:szCs w:val="24"/>
        </w:rPr>
        <w:t xml:space="preserve"> nem szólva arról, hogy </w:t>
      </w:r>
      <w:r w:rsidR="00F1059D">
        <w:rPr>
          <w:sz w:val="24"/>
          <w:szCs w:val="24"/>
        </w:rPr>
        <w:t xml:space="preserve">ez az elválasztás </w:t>
      </w:r>
      <w:r w:rsidR="007D5468">
        <w:rPr>
          <w:sz w:val="24"/>
          <w:szCs w:val="24"/>
        </w:rPr>
        <w:t xml:space="preserve">vakká tesz minket a kritika ténylegesen létező, hétköznapi-gyakorlati formáit és módjait illetően. </w:t>
      </w:r>
      <w:r w:rsidR="69E1BEE1" w:rsidRPr="50DB1DF0">
        <w:rPr>
          <w:sz w:val="24"/>
          <w:szCs w:val="24"/>
        </w:rPr>
        <w:t xml:space="preserve">Ebből </w:t>
      </w:r>
      <w:r w:rsidR="0010669B">
        <w:rPr>
          <w:sz w:val="24"/>
          <w:szCs w:val="24"/>
        </w:rPr>
        <w:t xml:space="preserve">azonban </w:t>
      </w:r>
      <w:r w:rsidR="00F1059D">
        <w:rPr>
          <w:sz w:val="24"/>
          <w:szCs w:val="24"/>
        </w:rPr>
        <w:t xml:space="preserve">– ez </w:t>
      </w:r>
      <w:proofErr w:type="spellStart"/>
      <w:r w:rsidR="00F1059D">
        <w:rPr>
          <w:sz w:val="24"/>
          <w:szCs w:val="24"/>
        </w:rPr>
        <w:t>Celikates</w:t>
      </w:r>
      <w:proofErr w:type="spellEnd"/>
      <w:r w:rsidR="00F1059D">
        <w:rPr>
          <w:sz w:val="24"/>
          <w:szCs w:val="24"/>
        </w:rPr>
        <w:t xml:space="preserve"> másik fő tézise – </w:t>
      </w:r>
      <w:r w:rsidR="0010669B">
        <w:rPr>
          <w:sz w:val="24"/>
          <w:szCs w:val="24"/>
        </w:rPr>
        <w:t xml:space="preserve">nem következik, hogy </w:t>
      </w:r>
      <w:r>
        <w:rPr>
          <w:sz w:val="24"/>
          <w:szCs w:val="24"/>
        </w:rPr>
        <w:t xml:space="preserve">a </w:t>
      </w:r>
      <w:r w:rsidR="00F87ABB">
        <w:rPr>
          <w:sz w:val="24"/>
          <w:szCs w:val="24"/>
        </w:rPr>
        <w:t xml:space="preserve">megfigyelői nézőpontú </w:t>
      </w:r>
      <w:r w:rsidR="0010669B">
        <w:rPr>
          <w:sz w:val="24"/>
          <w:szCs w:val="24"/>
        </w:rPr>
        <w:t>k</w:t>
      </w:r>
      <w:r w:rsidR="69E1BEE1" w:rsidRPr="50DB1DF0">
        <w:rPr>
          <w:sz w:val="24"/>
          <w:szCs w:val="24"/>
        </w:rPr>
        <w:t>ritik</w:t>
      </w:r>
      <w:r w:rsidR="00F1059D">
        <w:rPr>
          <w:sz w:val="24"/>
          <w:szCs w:val="24"/>
        </w:rPr>
        <w:t xml:space="preserve">ának </w:t>
      </w:r>
      <w:proofErr w:type="spellStart"/>
      <w:r w:rsidR="00F1059D">
        <w:rPr>
          <w:sz w:val="24"/>
          <w:szCs w:val="24"/>
        </w:rPr>
        <w:t>passé</w:t>
      </w:r>
      <w:proofErr w:type="spellEnd"/>
      <w:r w:rsidR="00F1059D">
        <w:rPr>
          <w:sz w:val="24"/>
          <w:szCs w:val="24"/>
        </w:rPr>
        <w:t>, mert</w:t>
      </w:r>
      <w:r w:rsidR="00F87ABB">
        <w:rPr>
          <w:sz w:val="24"/>
          <w:szCs w:val="24"/>
        </w:rPr>
        <w:t xml:space="preserve"> a kritikát a</w:t>
      </w:r>
      <w:r w:rsidR="0010669B">
        <w:rPr>
          <w:sz w:val="24"/>
          <w:szCs w:val="24"/>
        </w:rPr>
        <w:t xml:space="preserve"> résztvevők-cselekvők </w:t>
      </w:r>
      <w:r w:rsidR="00F87ABB">
        <w:rPr>
          <w:sz w:val="24"/>
          <w:szCs w:val="24"/>
        </w:rPr>
        <w:t xml:space="preserve">maguk </w:t>
      </w:r>
      <w:r>
        <w:rPr>
          <w:sz w:val="24"/>
          <w:szCs w:val="24"/>
        </w:rPr>
        <w:t xml:space="preserve">is </w:t>
      </w:r>
      <w:r w:rsidR="69E1BEE1" w:rsidRPr="50DB1DF0">
        <w:rPr>
          <w:sz w:val="24"/>
          <w:szCs w:val="24"/>
        </w:rPr>
        <w:t>elvégzik.</w:t>
      </w:r>
      <w:r w:rsidR="2656952D" w:rsidRPr="50DB1DF0">
        <w:rPr>
          <w:sz w:val="24"/>
          <w:szCs w:val="24"/>
        </w:rPr>
        <w:t xml:space="preserve"> </w:t>
      </w:r>
      <w:r w:rsidR="0010669B">
        <w:rPr>
          <w:sz w:val="24"/>
          <w:szCs w:val="24"/>
        </w:rPr>
        <w:t>A</w:t>
      </w:r>
      <w:r>
        <w:rPr>
          <w:sz w:val="24"/>
          <w:szCs w:val="24"/>
        </w:rPr>
        <w:t xml:space="preserve">z „ortodox” és az </w:t>
      </w:r>
      <w:r w:rsidR="00F1059D">
        <w:rPr>
          <w:sz w:val="24"/>
          <w:szCs w:val="24"/>
        </w:rPr>
        <w:t>„</w:t>
      </w:r>
      <w:proofErr w:type="spellStart"/>
      <w:r>
        <w:rPr>
          <w:sz w:val="24"/>
          <w:szCs w:val="24"/>
        </w:rPr>
        <w:t>interpretatív-</w:t>
      </w:r>
      <w:r w:rsidR="2656952D" w:rsidRPr="50DB1DF0">
        <w:rPr>
          <w:sz w:val="24"/>
          <w:szCs w:val="24"/>
        </w:rPr>
        <w:t>pragmatikus</w:t>
      </w:r>
      <w:proofErr w:type="spellEnd"/>
      <w:r w:rsidR="00F1059D">
        <w:rPr>
          <w:sz w:val="24"/>
          <w:szCs w:val="24"/>
        </w:rPr>
        <w:t>”</w:t>
      </w:r>
      <w:r w:rsidR="2656952D" w:rsidRPr="50DB1DF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kritikai </w:t>
      </w:r>
      <w:proofErr w:type="spellStart"/>
      <w:r>
        <w:rPr>
          <w:sz w:val="24"/>
          <w:szCs w:val="24"/>
        </w:rPr>
        <w:t>társasdalomelmélet</w:t>
      </w:r>
      <w:proofErr w:type="spellEnd"/>
      <w:r>
        <w:rPr>
          <w:sz w:val="24"/>
          <w:szCs w:val="24"/>
        </w:rPr>
        <w:t xml:space="preserve"> alternatívájaként egy</w:t>
      </w:r>
      <w:r w:rsidR="007D5468">
        <w:rPr>
          <w:sz w:val="24"/>
          <w:szCs w:val="24"/>
        </w:rPr>
        <w:t xml:space="preserve"> „</w:t>
      </w:r>
      <w:proofErr w:type="spellStart"/>
      <w:r w:rsidR="007D5468" w:rsidRPr="007D5468">
        <w:rPr>
          <w:sz w:val="24"/>
          <w:szCs w:val="24"/>
        </w:rPr>
        <w:t>rekonstruktív</w:t>
      </w:r>
      <w:proofErr w:type="spellEnd"/>
      <w:r w:rsidR="007D5468">
        <w:rPr>
          <w:sz w:val="24"/>
          <w:szCs w:val="24"/>
        </w:rPr>
        <w:t>”</w:t>
      </w:r>
      <w:r>
        <w:rPr>
          <w:sz w:val="24"/>
          <w:szCs w:val="24"/>
        </w:rPr>
        <w:t xml:space="preserve"> kritikai társadalomelmélet körvonalait dolgozza ki</w:t>
      </w:r>
      <w:r w:rsidR="007D5468">
        <w:rPr>
          <w:sz w:val="24"/>
          <w:szCs w:val="24"/>
        </w:rPr>
        <w:t xml:space="preserve">, </w:t>
      </w:r>
      <w:r>
        <w:rPr>
          <w:sz w:val="24"/>
          <w:szCs w:val="24"/>
        </w:rPr>
        <w:t>mely szociális gyakorlatként fogja föl magát.</w:t>
      </w:r>
    </w:p>
    <w:p w:rsidR="00FB603A" w:rsidRDefault="004D63D4" w:rsidP="00A867BD">
      <w:pPr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proofErr w:type="spellStart"/>
      <w:r>
        <w:rPr>
          <w:sz w:val="24"/>
          <w:szCs w:val="24"/>
        </w:rPr>
        <w:t>celikatesi</w:t>
      </w:r>
      <w:proofErr w:type="spellEnd"/>
      <w:r>
        <w:rPr>
          <w:sz w:val="24"/>
          <w:szCs w:val="24"/>
        </w:rPr>
        <w:t xml:space="preserve"> </w:t>
      </w:r>
      <w:r w:rsidR="00F73591">
        <w:rPr>
          <w:sz w:val="24"/>
          <w:szCs w:val="24"/>
        </w:rPr>
        <w:t xml:space="preserve">kritikai </w:t>
      </w:r>
      <w:r>
        <w:rPr>
          <w:sz w:val="24"/>
          <w:szCs w:val="24"/>
        </w:rPr>
        <w:t>társadalom</w:t>
      </w:r>
      <w:r w:rsidR="00F73591">
        <w:rPr>
          <w:sz w:val="24"/>
          <w:szCs w:val="24"/>
        </w:rPr>
        <w:t xml:space="preserve">elmélet </w:t>
      </w:r>
      <w:r w:rsidR="00F1059D">
        <w:rPr>
          <w:sz w:val="24"/>
          <w:szCs w:val="24"/>
        </w:rPr>
        <w:t xml:space="preserve">szerint egyrészt </w:t>
      </w:r>
      <w:r w:rsidR="00F73591" w:rsidRPr="50DB1DF0">
        <w:rPr>
          <w:sz w:val="24"/>
          <w:szCs w:val="24"/>
        </w:rPr>
        <w:t xml:space="preserve">a hétköznapi kritika </w:t>
      </w:r>
      <w:r w:rsidR="00F73591">
        <w:rPr>
          <w:sz w:val="24"/>
          <w:szCs w:val="24"/>
        </w:rPr>
        <w:t xml:space="preserve">ténylegesen létező </w:t>
      </w:r>
      <w:r w:rsidR="00F73591" w:rsidRPr="50DB1DF0">
        <w:rPr>
          <w:sz w:val="24"/>
          <w:szCs w:val="24"/>
        </w:rPr>
        <w:t>gyakorlatai</w:t>
      </w:r>
      <w:r w:rsidR="00A867BD">
        <w:rPr>
          <w:sz w:val="24"/>
          <w:szCs w:val="24"/>
        </w:rPr>
        <w:t xml:space="preserve">hoz </w:t>
      </w:r>
      <w:r w:rsidR="00F1059D">
        <w:rPr>
          <w:sz w:val="24"/>
          <w:szCs w:val="24"/>
        </w:rPr>
        <w:t>kell kapcsolódni</w:t>
      </w:r>
      <w:r w:rsidR="00F73591" w:rsidRPr="50DB1DF0">
        <w:rPr>
          <w:sz w:val="24"/>
          <w:szCs w:val="24"/>
        </w:rPr>
        <w:t xml:space="preserve">, </w:t>
      </w:r>
      <w:r w:rsidR="00F1059D">
        <w:rPr>
          <w:sz w:val="24"/>
          <w:szCs w:val="24"/>
        </w:rPr>
        <w:t xml:space="preserve">másrészt </w:t>
      </w:r>
      <w:r w:rsidR="005D2BBE">
        <w:rPr>
          <w:sz w:val="24"/>
          <w:szCs w:val="24"/>
        </w:rPr>
        <w:t xml:space="preserve">fel is kell tárni és </w:t>
      </w:r>
      <w:r w:rsidR="00F1059D">
        <w:rPr>
          <w:sz w:val="24"/>
          <w:szCs w:val="24"/>
        </w:rPr>
        <w:t>elemezni is kell</w:t>
      </w:r>
      <w:r w:rsidR="00A867BD">
        <w:rPr>
          <w:sz w:val="24"/>
          <w:szCs w:val="24"/>
        </w:rPr>
        <w:t xml:space="preserve"> </w:t>
      </w:r>
      <w:r w:rsidR="00F73591" w:rsidRPr="50DB1DF0">
        <w:rPr>
          <w:sz w:val="24"/>
          <w:szCs w:val="24"/>
        </w:rPr>
        <w:t>a</w:t>
      </w:r>
      <w:r w:rsidR="00F73591">
        <w:rPr>
          <w:sz w:val="24"/>
          <w:szCs w:val="24"/>
        </w:rPr>
        <w:t xml:space="preserve">zokat a társadalmi </w:t>
      </w:r>
      <w:r w:rsidR="00F73591" w:rsidRPr="50DB1DF0">
        <w:rPr>
          <w:sz w:val="24"/>
          <w:szCs w:val="24"/>
        </w:rPr>
        <w:t>körülm</w:t>
      </w:r>
      <w:r w:rsidR="00F73591">
        <w:rPr>
          <w:sz w:val="24"/>
          <w:szCs w:val="24"/>
        </w:rPr>
        <w:t>é</w:t>
      </w:r>
      <w:r w:rsidR="0086519C">
        <w:rPr>
          <w:sz w:val="24"/>
          <w:szCs w:val="24"/>
        </w:rPr>
        <w:t>nyeket, a</w:t>
      </w:r>
      <w:r w:rsidR="00F73591" w:rsidRPr="50DB1DF0">
        <w:rPr>
          <w:sz w:val="24"/>
          <w:szCs w:val="24"/>
        </w:rPr>
        <w:t>melyek</w:t>
      </w:r>
      <w:r w:rsidR="00F73591">
        <w:rPr>
          <w:sz w:val="24"/>
          <w:szCs w:val="24"/>
        </w:rPr>
        <w:t xml:space="preserve"> </w:t>
      </w:r>
      <w:r w:rsidR="00A867BD">
        <w:rPr>
          <w:sz w:val="24"/>
          <w:szCs w:val="24"/>
        </w:rPr>
        <w:t xml:space="preserve">a </w:t>
      </w:r>
      <w:r w:rsidR="00F73591">
        <w:rPr>
          <w:sz w:val="24"/>
          <w:szCs w:val="24"/>
        </w:rPr>
        <w:t>kritika gyakorlatait és a hozzá szükséges képességek kialakulását-használatát blokkolják, hátráltatják, valószínűtlenebbé teszik.</w:t>
      </w:r>
      <w:r w:rsidR="00F73591" w:rsidRPr="50DB1DF0">
        <w:rPr>
          <w:sz w:val="24"/>
          <w:szCs w:val="24"/>
        </w:rPr>
        <w:t xml:space="preserve"> </w:t>
      </w:r>
      <w:r w:rsidR="0086568A">
        <w:rPr>
          <w:sz w:val="24"/>
          <w:szCs w:val="24"/>
        </w:rPr>
        <w:t xml:space="preserve">A </w:t>
      </w:r>
      <w:r w:rsidR="00F1059D">
        <w:rPr>
          <w:sz w:val="24"/>
          <w:szCs w:val="24"/>
        </w:rPr>
        <w:t>„</w:t>
      </w:r>
      <w:proofErr w:type="spellStart"/>
      <w:r w:rsidR="0086568A">
        <w:rPr>
          <w:sz w:val="24"/>
          <w:szCs w:val="24"/>
        </w:rPr>
        <w:t>rekonstruktív</w:t>
      </w:r>
      <w:proofErr w:type="spellEnd"/>
      <w:r w:rsidR="00F1059D">
        <w:rPr>
          <w:sz w:val="24"/>
          <w:szCs w:val="24"/>
        </w:rPr>
        <w:t>”</w:t>
      </w:r>
      <w:r w:rsidR="0086568A">
        <w:rPr>
          <w:sz w:val="24"/>
          <w:szCs w:val="24"/>
        </w:rPr>
        <w:t xml:space="preserve"> kritikai elméletnek </w:t>
      </w:r>
      <w:r w:rsidR="00F1059D">
        <w:rPr>
          <w:sz w:val="24"/>
          <w:szCs w:val="24"/>
        </w:rPr>
        <w:t xml:space="preserve">éppen ezért </w:t>
      </w:r>
      <w:r w:rsidR="65A98A7D" w:rsidRPr="50DB1DF0">
        <w:rPr>
          <w:sz w:val="24"/>
          <w:szCs w:val="24"/>
        </w:rPr>
        <w:t xml:space="preserve">az ideológiakritika lényeges része, de </w:t>
      </w:r>
      <w:r w:rsidR="007D5468">
        <w:rPr>
          <w:sz w:val="24"/>
          <w:szCs w:val="24"/>
        </w:rPr>
        <w:t xml:space="preserve">módszertani </w:t>
      </w:r>
      <w:r w:rsidR="65A98A7D" w:rsidRPr="50DB1DF0">
        <w:rPr>
          <w:sz w:val="24"/>
          <w:szCs w:val="24"/>
        </w:rPr>
        <w:t xml:space="preserve">státusa </w:t>
      </w:r>
      <w:r w:rsidR="73D78E6D" w:rsidRPr="50DB1DF0">
        <w:rPr>
          <w:sz w:val="24"/>
          <w:szCs w:val="24"/>
        </w:rPr>
        <w:lastRenderedPageBreak/>
        <w:t xml:space="preserve">alapvetően </w:t>
      </w:r>
      <w:r w:rsidR="00F1059D">
        <w:rPr>
          <w:sz w:val="24"/>
          <w:szCs w:val="24"/>
        </w:rPr>
        <w:t>megváltozik</w:t>
      </w:r>
      <w:r w:rsidR="00D432B2">
        <w:rPr>
          <w:sz w:val="24"/>
          <w:szCs w:val="24"/>
        </w:rPr>
        <w:t>. N</w:t>
      </w:r>
      <w:r w:rsidR="00A867BD">
        <w:rPr>
          <w:sz w:val="24"/>
          <w:szCs w:val="24"/>
        </w:rPr>
        <w:t xml:space="preserve">em </w:t>
      </w:r>
      <w:r w:rsidR="00F1059D">
        <w:rPr>
          <w:sz w:val="24"/>
          <w:szCs w:val="24"/>
        </w:rPr>
        <w:t xml:space="preserve">a </w:t>
      </w:r>
      <w:r w:rsidR="00A867BD">
        <w:rPr>
          <w:sz w:val="24"/>
          <w:szCs w:val="24"/>
        </w:rPr>
        <w:t xml:space="preserve">külső megfigyelők, hanem a </w:t>
      </w:r>
      <w:r w:rsidR="007D5468">
        <w:rPr>
          <w:sz w:val="24"/>
          <w:szCs w:val="24"/>
        </w:rPr>
        <w:t>hétköznapi cselekvők</w:t>
      </w:r>
      <w:r w:rsidR="0086568A">
        <w:rPr>
          <w:sz w:val="24"/>
          <w:szCs w:val="24"/>
        </w:rPr>
        <w:t xml:space="preserve"> távolságteremtő és</w:t>
      </w:r>
      <w:r w:rsidR="007D5468">
        <w:rPr>
          <w:sz w:val="24"/>
          <w:szCs w:val="24"/>
        </w:rPr>
        <w:t xml:space="preserve"> reflex</w:t>
      </w:r>
      <w:r w:rsidR="7757E7A1" w:rsidRPr="50DB1DF0">
        <w:rPr>
          <w:sz w:val="24"/>
          <w:szCs w:val="24"/>
        </w:rPr>
        <w:t>ív</w:t>
      </w:r>
      <w:r w:rsidR="00F87ABB">
        <w:rPr>
          <w:sz w:val="24"/>
          <w:szCs w:val="24"/>
        </w:rPr>
        <w:t>-kritikai</w:t>
      </w:r>
      <w:r w:rsidR="7757E7A1" w:rsidRPr="50DB1DF0">
        <w:rPr>
          <w:sz w:val="24"/>
          <w:szCs w:val="24"/>
        </w:rPr>
        <w:t xml:space="preserve"> képességeit</w:t>
      </w:r>
      <w:r w:rsidR="00F87ABB">
        <w:rPr>
          <w:sz w:val="24"/>
          <w:szCs w:val="24"/>
        </w:rPr>
        <w:t>-gyakorlatait</w:t>
      </w:r>
      <w:r w:rsidR="7757E7A1" w:rsidRPr="50DB1DF0">
        <w:rPr>
          <w:sz w:val="24"/>
          <w:szCs w:val="24"/>
        </w:rPr>
        <w:t xml:space="preserve"> </w:t>
      </w:r>
      <w:r w:rsidR="00F1059D">
        <w:rPr>
          <w:sz w:val="24"/>
          <w:szCs w:val="24"/>
        </w:rPr>
        <w:t>tekinti a kritika alapjának</w:t>
      </w:r>
      <w:r w:rsidR="00F87ABB">
        <w:rPr>
          <w:sz w:val="24"/>
          <w:szCs w:val="24"/>
        </w:rPr>
        <w:t xml:space="preserve">, </w:t>
      </w:r>
      <w:r w:rsidR="00D432B2">
        <w:rPr>
          <w:sz w:val="24"/>
          <w:szCs w:val="24"/>
        </w:rPr>
        <w:t xml:space="preserve">de </w:t>
      </w:r>
      <w:r w:rsidR="0086568A">
        <w:rPr>
          <w:sz w:val="24"/>
          <w:szCs w:val="24"/>
        </w:rPr>
        <w:t>anélkül</w:t>
      </w:r>
      <w:r w:rsidR="00F1059D">
        <w:rPr>
          <w:sz w:val="24"/>
          <w:szCs w:val="24"/>
        </w:rPr>
        <w:t>, hogy a résztvevői</w:t>
      </w:r>
      <w:r w:rsidR="0CAF752F" w:rsidRPr="50DB1DF0">
        <w:rPr>
          <w:sz w:val="24"/>
          <w:szCs w:val="24"/>
        </w:rPr>
        <w:t xml:space="preserve"> nézőpont</w:t>
      </w:r>
      <w:r w:rsidR="74A1B204" w:rsidRPr="50DB1DF0">
        <w:rPr>
          <w:sz w:val="24"/>
          <w:szCs w:val="24"/>
        </w:rPr>
        <w:t>nak</w:t>
      </w:r>
      <w:r w:rsidR="00F87ABB">
        <w:rPr>
          <w:sz w:val="24"/>
          <w:szCs w:val="24"/>
        </w:rPr>
        <w:t xml:space="preserve"> egyszersmind </w:t>
      </w:r>
      <w:r w:rsidR="00F1059D">
        <w:rPr>
          <w:sz w:val="24"/>
          <w:szCs w:val="24"/>
        </w:rPr>
        <w:t xml:space="preserve">privilegizált és </w:t>
      </w:r>
      <w:r w:rsidR="0CAF752F" w:rsidRPr="50DB1DF0">
        <w:rPr>
          <w:sz w:val="24"/>
          <w:szCs w:val="24"/>
        </w:rPr>
        <w:t>kritizálhatatlan</w:t>
      </w:r>
      <w:r w:rsidR="00F87ABB">
        <w:rPr>
          <w:sz w:val="24"/>
          <w:szCs w:val="24"/>
        </w:rPr>
        <w:t xml:space="preserve"> </w:t>
      </w:r>
      <w:proofErr w:type="spellStart"/>
      <w:r w:rsidR="00F87ABB">
        <w:rPr>
          <w:sz w:val="24"/>
          <w:szCs w:val="24"/>
        </w:rPr>
        <w:t>epis</w:t>
      </w:r>
      <w:r w:rsidR="5349578B" w:rsidRPr="50DB1DF0">
        <w:rPr>
          <w:sz w:val="24"/>
          <w:szCs w:val="24"/>
        </w:rPr>
        <w:t>ztemikus</w:t>
      </w:r>
      <w:proofErr w:type="spellEnd"/>
      <w:r w:rsidR="5349578B" w:rsidRPr="50DB1DF0">
        <w:rPr>
          <w:sz w:val="24"/>
          <w:szCs w:val="24"/>
        </w:rPr>
        <w:t xml:space="preserve"> </w:t>
      </w:r>
      <w:r w:rsidR="53F4249D" w:rsidRPr="50DB1DF0">
        <w:rPr>
          <w:sz w:val="24"/>
          <w:szCs w:val="24"/>
        </w:rPr>
        <w:t>autoritást</w:t>
      </w:r>
      <w:r w:rsidR="00A867BD">
        <w:rPr>
          <w:sz w:val="24"/>
          <w:szCs w:val="24"/>
        </w:rPr>
        <w:t xml:space="preserve"> tulajdonítana. </w:t>
      </w:r>
      <w:r w:rsidR="005D2BBE">
        <w:rPr>
          <w:sz w:val="24"/>
          <w:szCs w:val="24"/>
        </w:rPr>
        <w:t>Merthogy vannak a</w:t>
      </w:r>
      <w:r w:rsidR="00A867BD" w:rsidRPr="50DB1DF0">
        <w:rPr>
          <w:sz w:val="24"/>
          <w:szCs w:val="24"/>
        </w:rPr>
        <w:t xml:space="preserve"> kritikát mint gyakorlatot hátráltató, akadályozó vagy ellehetet</w:t>
      </w:r>
      <w:r w:rsidR="00D432B2">
        <w:rPr>
          <w:sz w:val="24"/>
          <w:szCs w:val="24"/>
        </w:rPr>
        <w:t xml:space="preserve">lenítő feltételek-körülmények, </w:t>
      </w:r>
      <w:r w:rsidR="00A867BD" w:rsidRPr="50DB1DF0">
        <w:rPr>
          <w:sz w:val="24"/>
          <w:szCs w:val="24"/>
        </w:rPr>
        <w:t>melyek blokkolják</w:t>
      </w:r>
      <w:r w:rsidR="005D2BBE">
        <w:rPr>
          <w:sz w:val="24"/>
          <w:szCs w:val="24"/>
        </w:rPr>
        <w:t xml:space="preserve"> vagy hátráltatják a reflexív képességek </w:t>
      </w:r>
      <w:r w:rsidR="00D432B2">
        <w:rPr>
          <w:sz w:val="24"/>
          <w:szCs w:val="24"/>
        </w:rPr>
        <w:t>kifejlődését és művelését.</w:t>
      </w:r>
    </w:p>
    <w:p w:rsidR="00A867BD" w:rsidRDefault="00FB603A" w:rsidP="00A867BD">
      <w:pPr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="00173084">
        <w:rPr>
          <w:sz w:val="24"/>
          <w:szCs w:val="24"/>
        </w:rPr>
        <w:t>„</w:t>
      </w:r>
      <w:proofErr w:type="spellStart"/>
      <w:r>
        <w:rPr>
          <w:sz w:val="24"/>
          <w:szCs w:val="24"/>
        </w:rPr>
        <w:t>rekonstruktív</w:t>
      </w:r>
      <w:proofErr w:type="spellEnd"/>
      <w:r w:rsidR="00173084">
        <w:rPr>
          <w:sz w:val="24"/>
          <w:szCs w:val="24"/>
        </w:rPr>
        <w:t>”</w:t>
      </w:r>
      <w:r>
        <w:rPr>
          <w:sz w:val="24"/>
          <w:szCs w:val="24"/>
        </w:rPr>
        <w:t xml:space="preserve"> kritikai elmélet </w:t>
      </w:r>
      <w:r w:rsidR="005D2BBE">
        <w:rPr>
          <w:sz w:val="24"/>
          <w:szCs w:val="24"/>
        </w:rPr>
        <w:t xml:space="preserve">tehát </w:t>
      </w:r>
      <w:r w:rsidR="00A867BD" w:rsidRPr="50DB1DF0">
        <w:rPr>
          <w:sz w:val="24"/>
          <w:szCs w:val="24"/>
        </w:rPr>
        <w:t xml:space="preserve">se nem </w:t>
      </w:r>
      <w:proofErr w:type="spellStart"/>
      <w:r>
        <w:rPr>
          <w:sz w:val="24"/>
          <w:szCs w:val="24"/>
        </w:rPr>
        <w:t>paternalista-szcientista</w:t>
      </w:r>
      <w:proofErr w:type="spellEnd"/>
      <w:r>
        <w:rPr>
          <w:sz w:val="24"/>
          <w:szCs w:val="24"/>
        </w:rPr>
        <w:t xml:space="preserve">, </w:t>
      </w:r>
      <w:r w:rsidR="00173084">
        <w:rPr>
          <w:sz w:val="24"/>
          <w:szCs w:val="24"/>
        </w:rPr>
        <w:t>se nem etnográfiai pozíciót képvisel</w:t>
      </w:r>
      <w:r w:rsidR="002A1C41">
        <w:rPr>
          <w:sz w:val="24"/>
          <w:szCs w:val="24"/>
        </w:rPr>
        <w:t xml:space="preserve">, </w:t>
      </w:r>
      <w:r>
        <w:rPr>
          <w:sz w:val="24"/>
          <w:szCs w:val="24"/>
        </w:rPr>
        <w:t>se</w:t>
      </w:r>
      <w:r w:rsidR="005D2BBE">
        <w:rPr>
          <w:sz w:val="24"/>
          <w:szCs w:val="24"/>
        </w:rPr>
        <w:t>m</w:t>
      </w:r>
      <w:r>
        <w:rPr>
          <w:sz w:val="24"/>
          <w:szCs w:val="24"/>
        </w:rPr>
        <w:t xml:space="preserve"> </w:t>
      </w:r>
      <w:r w:rsidR="005D2BBE">
        <w:rPr>
          <w:sz w:val="24"/>
          <w:szCs w:val="24"/>
        </w:rPr>
        <w:t>a</w:t>
      </w:r>
      <w:r>
        <w:rPr>
          <w:sz w:val="24"/>
          <w:szCs w:val="24"/>
        </w:rPr>
        <w:t xml:space="preserve"> </w:t>
      </w:r>
      <w:r w:rsidR="002A1C41">
        <w:rPr>
          <w:sz w:val="24"/>
          <w:szCs w:val="24"/>
        </w:rPr>
        <w:t>megfigyelői, sem a részve</w:t>
      </w:r>
      <w:r w:rsidR="00173084">
        <w:rPr>
          <w:sz w:val="24"/>
          <w:szCs w:val="24"/>
        </w:rPr>
        <w:t>vői nézőpontot nem privilegizálja és ruházza föl</w:t>
      </w:r>
      <w:r>
        <w:rPr>
          <w:sz w:val="24"/>
          <w:szCs w:val="24"/>
        </w:rPr>
        <w:t xml:space="preserve"> </w:t>
      </w:r>
      <w:proofErr w:type="spellStart"/>
      <w:r w:rsidR="00D432B2">
        <w:rPr>
          <w:sz w:val="24"/>
          <w:szCs w:val="24"/>
        </w:rPr>
        <w:t>e</w:t>
      </w:r>
      <w:r w:rsidR="002A1C41">
        <w:rPr>
          <w:sz w:val="24"/>
          <w:szCs w:val="24"/>
        </w:rPr>
        <w:t>pi</w:t>
      </w:r>
      <w:r w:rsidR="00173084">
        <w:rPr>
          <w:sz w:val="24"/>
          <w:szCs w:val="24"/>
        </w:rPr>
        <w:t>sztemikus</w:t>
      </w:r>
      <w:proofErr w:type="spellEnd"/>
      <w:r w:rsidR="00173084">
        <w:rPr>
          <w:sz w:val="24"/>
          <w:szCs w:val="24"/>
        </w:rPr>
        <w:t xml:space="preserve"> autoritással</w:t>
      </w:r>
      <w:r w:rsidR="005D2BBE">
        <w:rPr>
          <w:sz w:val="24"/>
          <w:szCs w:val="24"/>
        </w:rPr>
        <w:t>,</w:t>
      </w:r>
      <w:r w:rsidR="002A1C4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hanem a megfigyelői és a részvevői </w:t>
      </w:r>
      <w:r w:rsidR="00173084">
        <w:rPr>
          <w:sz w:val="24"/>
          <w:szCs w:val="24"/>
        </w:rPr>
        <w:t>nézőpont</w:t>
      </w:r>
      <w:r w:rsidR="00F675D9">
        <w:rPr>
          <w:sz w:val="24"/>
          <w:szCs w:val="24"/>
        </w:rPr>
        <w:t>ok</w:t>
      </w:r>
      <w:r>
        <w:rPr>
          <w:sz w:val="24"/>
          <w:szCs w:val="24"/>
        </w:rPr>
        <w:t xml:space="preserve"> és gyakor</w:t>
      </w:r>
      <w:r w:rsidR="005D2BBE">
        <w:rPr>
          <w:sz w:val="24"/>
          <w:szCs w:val="24"/>
        </w:rPr>
        <w:t>latok</w:t>
      </w:r>
      <w:r w:rsidR="00173084">
        <w:rPr>
          <w:sz w:val="24"/>
          <w:szCs w:val="24"/>
        </w:rPr>
        <w:t>, a külső és belső</w:t>
      </w:r>
      <w:r w:rsidR="005D2BBE">
        <w:rPr>
          <w:sz w:val="24"/>
          <w:szCs w:val="24"/>
        </w:rPr>
        <w:t xml:space="preserve"> </w:t>
      </w:r>
      <w:r w:rsidR="00173084">
        <w:rPr>
          <w:sz w:val="24"/>
          <w:szCs w:val="24"/>
        </w:rPr>
        <w:t xml:space="preserve">kritika </w:t>
      </w:r>
      <w:r w:rsidR="005D2BBE">
        <w:rPr>
          <w:sz w:val="24"/>
          <w:szCs w:val="24"/>
        </w:rPr>
        <w:t xml:space="preserve">egyfajta ötvözete </w:t>
      </w:r>
      <w:r w:rsidR="00173084">
        <w:rPr>
          <w:sz w:val="24"/>
          <w:szCs w:val="24"/>
        </w:rPr>
        <w:t xml:space="preserve">vagy keveréke </w:t>
      </w:r>
      <w:r w:rsidR="005D2BBE">
        <w:rPr>
          <w:sz w:val="24"/>
          <w:szCs w:val="24"/>
        </w:rPr>
        <w:t>mellett száll síkra.</w:t>
      </w:r>
    </w:p>
    <w:p w:rsidR="005D2BBE" w:rsidRDefault="005D2BBE" w:rsidP="50DB1DF0">
      <w:pPr>
        <w:rPr>
          <w:b/>
          <w:sz w:val="24"/>
          <w:szCs w:val="24"/>
        </w:rPr>
      </w:pPr>
    </w:p>
    <w:p w:rsidR="00FB603A" w:rsidRDefault="00D432B2" w:rsidP="50DB1DF0">
      <w:pPr>
        <w:rPr>
          <w:sz w:val="24"/>
          <w:szCs w:val="24"/>
        </w:rPr>
      </w:pPr>
      <w:r>
        <w:rPr>
          <w:b/>
          <w:sz w:val="24"/>
          <w:szCs w:val="24"/>
        </w:rPr>
        <w:t>Ajánlott olvasmányok</w:t>
      </w:r>
      <w:r w:rsidR="00FB603A">
        <w:rPr>
          <w:sz w:val="24"/>
          <w:szCs w:val="24"/>
        </w:rPr>
        <w:t>:</w:t>
      </w:r>
    </w:p>
    <w:p w:rsidR="50DB1DF0" w:rsidRPr="006E2C31" w:rsidRDefault="00EC27CA" w:rsidP="006E2C31">
      <w:pPr>
        <w:pStyle w:val="Listaszerbekezds"/>
        <w:numPr>
          <w:ilvl w:val="0"/>
          <w:numId w:val="2"/>
        </w:numPr>
        <w:rPr>
          <w:rStyle w:val="Ershivatkozs"/>
        </w:rPr>
      </w:pPr>
      <w:hyperlink r:id="rId6" w:history="1">
        <w:proofErr w:type="spellStart"/>
        <w:r w:rsidR="002906F6" w:rsidRPr="006E2C31">
          <w:rPr>
            <w:rStyle w:val="Ershivatkozs"/>
          </w:rPr>
          <w:t>Jaeggi</w:t>
        </w:r>
        <w:proofErr w:type="spellEnd"/>
        <w:r w:rsidR="002906F6" w:rsidRPr="006E2C31">
          <w:rPr>
            <w:rStyle w:val="Ershivatkozs"/>
          </w:rPr>
          <w:t xml:space="preserve">, </w:t>
        </w:r>
        <w:proofErr w:type="spellStart"/>
        <w:r w:rsidR="002906F6" w:rsidRPr="006E2C31">
          <w:rPr>
            <w:rStyle w:val="Ershivatkozs"/>
          </w:rPr>
          <w:t>Rahel</w:t>
        </w:r>
        <w:proofErr w:type="spellEnd"/>
        <w:r w:rsidR="002906F6" w:rsidRPr="006E2C31">
          <w:rPr>
            <w:rStyle w:val="Ershivatkozs"/>
          </w:rPr>
          <w:t xml:space="preserve"> – </w:t>
        </w:r>
        <w:proofErr w:type="spellStart"/>
        <w:r w:rsidR="002906F6" w:rsidRPr="006E2C31">
          <w:rPr>
            <w:rStyle w:val="Ershivatkozs"/>
          </w:rPr>
          <w:t>Wesche</w:t>
        </w:r>
        <w:proofErr w:type="spellEnd"/>
        <w:r w:rsidR="002906F6" w:rsidRPr="006E2C31">
          <w:rPr>
            <w:rStyle w:val="Ershivatkozs"/>
          </w:rPr>
          <w:t xml:space="preserve">, </w:t>
        </w:r>
        <w:proofErr w:type="spellStart"/>
        <w:r w:rsidR="002906F6" w:rsidRPr="006E2C31">
          <w:rPr>
            <w:rStyle w:val="Ershivatkozs"/>
          </w:rPr>
          <w:t>Tilo</w:t>
        </w:r>
        <w:proofErr w:type="spellEnd"/>
        <w:r w:rsidR="002906F6" w:rsidRPr="006E2C31">
          <w:rPr>
            <w:rStyle w:val="Ershivatkozs"/>
          </w:rPr>
          <w:t xml:space="preserve"> (szerk.): </w:t>
        </w:r>
        <w:proofErr w:type="spellStart"/>
        <w:r w:rsidR="002906F6" w:rsidRPr="006E2C31">
          <w:rPr>
            <w:rStyle w:val="Ershivatkozs"/>
          </w:rPr>
          <w:t>Was</w:t>
        </w:r>
        <w:proofErr w:type="spellEnd"/>
        <w:r w:rsidR="002906F6" w:rsidRPr="006E2C31">
          <w:rPr>
            <w:rStyle w:val="Ershivatkozs"/>
          </w:rPr>
          <w:t xml:space="preserve"> </w:t>
        </w:r>
        <w:proofErr w:type="spellStart"/>
        <w:r w:rsidR="002906F6" w:rsidRPr="006E2C31">
          <w:rPr>
            <w:rStyle w:val="Ershivatkozs"/>
          </w:rPr>
          <w:t>ist</w:t>
        </w:r>
        <w:proofErr w:type="spellEnd"/>
        <w:r w:rsidR="002906F6" w:rsidRPr="006E2C31">
          <w:rPr>
            <w:rStyle w:val="Ershivatkozs"/>
          </w:rPr>
          <w:t xml:space="preserve"> </w:t>
        </w:r>
        <w:proofErr w:type="spellStart"/>
        <w:r w:rsidR="002906F6" w:rsidRPr="006E2C31">
          <w:rPr>
            <w:rStyle w:val="Ershivatkozs"/>
          </w:rPr>
          <w:t>Kritik</w:t>
        </w:r>
        <w:proofErr w:type="spellEnd"/>
        <w:r w:rsidR="002906F6" w:rsidRPr="006E2C31">
          <w:rPr>
            <w:rStyle w:val="Ershivatkozs"/>
          </w:rPr>
          <w:t>?</w:t>
        </w:r>
      </w:hyperlink>
      <w:r w:rsidR="002906F6" w:rsidRPr="006E2C31">
        <w:rPr>
          <w:rStyle w:val="Ershivatkozs"/>
        </w:rPr>
        <w:t xml:space="preserve"> </w:t>
      </w:r>
      <w:r w:rsidR="00295D83" w:rsidRPr="006E2C31">
        <w:rPr>
          <w:rStyle w:val="Ershivatkozs"/>
        </w:rPr>
        <w:t>(K</w:t>
      </w:r>
      <w:r w:rsidR="00D432B2" w:rsidRPr="006E2C31">
        <w:rPr>
          <w:rStyle w:val="Ershivatkozs"/>
        </w:rPr>
        <w:t>önyvtárunkból k</w:t>
      </w:r>
      <w:r w:rsidR="002906F6" w:rsidRPr="006E2C31">
        <w:rPr>
          <w:rStyle w:val="Ershivatkozs"/>
        </w:rPr>
        <w:t>ölcsönözhető</w:t>
      </w:r>
      <w:r w:rsidR="00295D83" w:rsidRPr="006E2C31">
        <w:rPr>
          <w:rStyle w:val="Ershivatkozs"/>
        </w:rPr>
        <w:t>.</w:t>
      </w:r>
      <w:r w:rsidR="002906F6" w:rsidRPr="006E2C31">
        <w:rPr>
          <w:rStyle w:val="Ershivatkozs"/>
        </w:rPr>
        <w:t>)</w:t>
      </w:r>
    </w:p>
    <w:p w:rsidR="002906F6" w:rsidRPr="006E2C31" w:rsidRDefault="00EC27CA" w:rsidP="006E2C31">
      <w:pPr>
        <w:pStyle w:val="Listaszerbekezds"/>
        <w:numPr>
          <w:ilvl w:val="0"/>
          <w:numId w:val="2"/>
        </w:numPr>
        <w:rPr>
          <w:rStyle w:val="Ershivatkozs"/>
        </w:rPr>
      </w:pPr>
      <w:hyperlink r:id="rId7" w:history="1">
        <w:proofErr w:type="spellStart"/>
        <w:r w:rsidR="00B02B57" w:rsidRPr="006E2C31">
          <w:rPr>
            <w:rStyle w:val="Ershivatkozs"/>
          </w:rPr>
          <w:t>Boltanski</w:t>
        </w:r>
        <w:proofErr w:type="spellEnd"/>
        <w:r w:rsidR="00B02B57" w:rsidRPr="006E2C31">
          <w:rPr>
            <w:rStyle w:val="Ershivatkozs"/>
          </w:rPr>
          <w:t xml:space="preserve">, </w:t>
        </w:r>
        <w:proofErr w:type="spellStart"/>
        <w:r w:rsidR="00B02B57" w:rsidRPr="006E2C31">
          <w:rPr>
            <w:rStyle w:val="Ershivatkozs"/>
          </w:rPr>
          <w:t>Luc</w:t>
        </w:r>
        <w:proofErr w:type="spellEnd"/>
        <w:r w:rsidR="00B02B57" w:rsidRPr="006E2C31">
          <w:rPr>
            <w:rStyle w:val="Ershivatkozs"/>
          </w:rPr>
          <w:t xml:space="preserve"> – </w:t>
        </w:r>
        <w:proofErr w:type="spellStart"/>
        <w:r w:rsidR="00B02B57" w:rsidRPr="006E2C31">
          <w:rPr>
            <w:rStyle w:val="Ershivatkozs"/>
          </w:rPr>
          <w:t>Honneth</w:t>
        </w:r>
        <w:proofErr w:type="spellEnd"/>
        <w:r w:rsidR="00B02B57" w:rsidRPr="006E2C31">
          <w:rPr>
            <w:rStyle w:val="Ershivatkozs"/>
          </w:rPr>
          <w:t xml:space="preserve">, Axel: A kritika szociológiája vagy kritikai elmélet? Beszélgetés Robin </w:t>
        </w:r>
        <w:proofErr w:type="spellStart"/>
        <w:r w:rsidR="00B02B57" w:rsidRPr="006E2C31">
          <w:rPr>
            <w:rStyle w:val="Ershivatkozs"/>
          </w:rPr>
          <w:t>Celikatesszel</w:t>
        </w:r>
        <w:proofErr w:type="spellEnd"/>
      </w:hyperlink>
      <w:r w:rsidR="00B02B57" w:rsidRPr="006E2C31">
        <w:rPr>
          <w:rStyle w:val="Ershivatkozs"/>
        </w:rPr>
        <w:t xml:space="preserve">. </w:t>
      </w:r>
      <w:r w:rsidR="006E2C31" w:rsidRPr="006E2C31">
        <w:rPr>
          <w:rStyle w:val="Ershivatkozs"/>
        </w:rPr>
        <w:t xml:space="preserve">In </w:t>
      </w:r>
      <w:r w:rsidR="00B02B57" w:rsidRPr="006E2C31">
        <w:rPr>
          <w:rStyle w:val="Ershivatkozs"/>
        </w:rPr>
        <w:t>Replika</w:t>
      </w:r>
      <w:r w:rsidR="006E2C31" w:rsidRPr="006E2C31">
        <w:rPr>
          <w:rStyle w:val="Ershivatkozs"/>
        </w:rPr>
        <w:t xml:space="preserve"> 70 (2010), 129–149.</w:t>
      </w:r>
    </w:p>
    <w:p w:rsidR="00B02B57" w:rsidRPr="006E2C31" w:rsidRDefault="00EC27CA" w:rsidP="006E2C31">
      <w:pPr>
        <w:pStyle w:val="Listaszerbekezds"/>
        <w:numPr>
          <w:ilvl w:val="0"/>
          <w:numId w:val="2"/>
        </w:numPr>
        <w:rPr>
          <w:rStyle w:val="Ershivatkozs"/>
        </w:rPr>
      </w:pPr>
      <w:hyperlink r:id="rId8" w:history="1">
        <w:proofErr w:type="spellStart"/>
        <w:r w:rsidR="00295D83" w:rsidRPr="006E2C31">
          <w:rPr>
            <w:rStyle w:val="Ershivatkozs"/>
          </w:rPr>
          <w:t>Bénatouïl</w:t>
        </w:r>
        <w:proofErr w:type="spellEnd"/>
        <w:r w:rsidR="00295D83" w:rsidRPr="006E2C31">
          <w:rPr>
            <w:rStyle w:val="Ershivatkozs"/>
          </w:rPr>
          <w:t>, Thomas: Kritikai és pragmatikus szociológia.</w:t>
        </w:r>
      </w:hyperlink>
      <w:r w:rsidR="00295D83" w:rsidRPr="006E2C31">
        <w:rPr>
          <w:rStyle w:val="Ershivatkozs"/>
        </w:rPr>
        <w:t xml:space="preserve"> Századvég</w:t>
      </w:r>
      <w:r w:rsidR="006E2C31" w:rsidRPr="006E2C31">
        <w:rPr>
          <w:rStyle w:val="Ershivatkozs"/>
        </w:rPr>
        <w:t xml:space="preserve"> 25/3 (2002), 3–44.</w:t>
      </w:r>
      <w:r w:rsidR="00D432B2" w:rsidRPr="006E2C31">
        <w:rPr>
          <w:rStyle w:val="Ershivatkozs"/>
        </w:rPr>
        <w:t xml:space="preserve"> (</w:t>
      </w:r>
      <w:proofErr w:type="spellStart"/>
      <w:r w:rsidR="00295D83" w:rsidRPr="006E2C31">
        <w:rPr>
          <w:rStyle w:val="Ershivatkozs"/>
        </w:rPr>
        <w:t>Arcanum</w:t>
      </w:r>
      <w:proofErr w:type="spellEnd"/>
      <w:r w:rsidR="00295D83" w:rsidRPr="006E2C31">
        <w:rPr>
          <w:rStyle w:val="Ershivatkozs"/>
        </w:rPr>
        <w:t xml:space="preserve"> adatbázisban </w:t>
      </w:r>
      <w:r w:rsidR="00D432B2" w:rsidRPr="006E2C31">
        <w:rPr>
          <w:rStyle w:val="Ershivatkozs"/>
        </w:rPr>
        <w:t xml:space="preserve">vagy helyben </w:t>
      </w:r>
      <w:r w:rsidR="00295D83" w:rsidRPr="006E2C31">
        <w:rPr>
          <w:rStyle w:val="Ershivatkozs"/>
        </w:rPr>
        <w:t>olvasható</w:t>
      </w:r>
      <w:r w:rsidR="00D432B2" w:rsidRPr="006E2C31">
        <w:rPr>
          <w:rStyle w:val="Ershivatkozs"/>
        </w:rPr>
        <w:t xml:space="preserve"> könyvtárunkban</w:t>
      </w:r>
      <w:r w:rsidR="00295D83" w:rsidRPr="006E2C31">
        <w:rPr>
          <w:rStyle w:val="Ershivatkozs"/>
        </w:rPr>
        <w:t>.)</w:t>
      </w:r>
    </w:p>
    <w:p w:rsidR="00295D83" w:rsidRPr="006E2C31" w:rsidRDefault="00EC27CA" w:rsidP="006E2C31">
      <w:pPr>
        <w:pStyle w:val="Listaszerbekezds"/>
        <w:numPr>
          <w:ilvl w:val="0"/>
          <w:numId w:val="2"/>
        </w:numPr>
        <w:rPr>
          <w:rStyle w:val="Ershivatkozs"/>
        </w:rPr>
      </w:pPr>
      <w:hyperlink r:id="rId9" w:history="1">
        <w:proofErr w:type="spellStart"/>
        <w:r w:rsidR="00295D83" w:rsidRPr="006E2C31">
          <w:rPr>
            <w:rStyle w:val="Ershivatkozs"/>
          </w:rPr>
          <w:t>Browne</w:t>
        </w:r>
        <w:proofErr w:type="spellEnd"/>
        <w:r w:rsidR="00295D83" w:rsidRPr="006E2C31">
          <w:rPr>
            <w:rStyle w:val="Ershivatkozs"/>
          </w:rPr>
          <w:t xml:space="preserve">, Craig: </w:t>
        </w:r>
        <w:proofErr w:type="spellStart"/>
        <w:r w:rsidR="00295D83" w:rsidRPr="006E2C31">
          <w:rPr>
            <w:rStyle w:val="Ershivatkozs"/>
          </w:rPr>
          <w:t>Critical</w:t>
        </w:r>
        <w:proofErr w:type="spellEnd"/>
        <w:r w:rsidR="00295D83" w:rsidRPr="006E2C31">
          <w:rPr>
            <w:rStyle w:val="Ershivatkozs"/>
          </w:rPr>
          <w:t xml:space="preserve"> </w:t>
        </w:r>
        <w:proofErr w:type="spellStart"/>
        <w:r w:rsidR="00295D83" w:rsidRPr="006E2C31">
          <w:rPr>
            <w:rStyle w:val="Ershivatkozs"/>
          </w:rPr>
          <w:t>Social</w:t>
        </w:r>
        <w:proofErr w:type="spellEnd"/>
        <w:r w:rsidR="00295D83" w:rsidRPr="006E2C31">
          <w:rPr>
            <w:rStyle w:val="Ershivatkozs"/>
          </w:rPr>
          <w:t xml:space="preserve"> </w:t>
        </w:r>
        <w:proofErr w:type="spellStart"/>
        <w:r w:rsidR="00295D83" w:rsidRPr="006E2C31">
          <w:rPr>
            <w:rStyle w:val="Ershivatkozs"/>
          </w:rPr>
          <w:t>Theory</w:t>
        </w:r>
        <w:proofErr w:type="spellEnd"/>
      </w:hyperlink>
      <w:r w:rsidR="00295D83" w:rsidRPr="006E2C31">
        <w:rPr>
          <w:rStyle w:val="Ershivatkozs"/>
        </w:rPr>
        <w:t xml:space="preserve">. </w:t>
      </w:r>
      <w:r w:rsidR="00D432B2" w:rsidRPr="006E2C31">
        <w:rPr>
          <w:rStyle w:val="Ershivatkozs"/>
        </w:rPr>
        <w:t>(Helyben olvasható könyvtárunkban.)</w:t>
      </w:r>
    </w:p>
    <w:sectPr w:rsidR="00295D83" w:rsidRPr="006E2C31" w:rsidSect="007F3F3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308D4B"/>
    <w:multiLevelType w:val="hybridMultilevel"/>
    <w:tmpl w:val="FA065816"/>
    <w:lvl w:ilvl="0" w:tplc="ADE6CD1C">
      <w:start w:val="1"/>
      <w:numFmt w:val="decimal"/>
      <w:lvlText w:val="%1."/>
      <w:lvlJc w:val="left"/>
      <w:pPr>
        <w:ind w:left="720" w:hanging="360"/>
      </w:pPr>
    </w:lvl>
    <w:lvl w:ilvl="1" w:tplc="50BCCED0">
      <w:start w:val="1"/>
      <w:numFmt w:val="lowerLetter"/>
      <w:lvlText w:val="%2."/>
      <w:lvlJc w:val="left"/>
      <w:pPr>
        <w:ind w:left="1440" w:hanging="360"/>
      </w:pPr>
    </w:lvl>
    <w:lvl w:ilvl="2" w:tplc="850C9C38">
      <w:start w:val="1"/>
      <w:numFmt w:val="lowerRoman"/>
      <w:lvlText w:val="%3."/>
      <w:lvlJc w:val="right"/>
      <w:pPr>
        <w:ind w:left="2160" w:hanging="180"/>
      </w:pPr>
    </w:lvl>
    <w:lvl w:ilvl="3" w:tplc="9294D3F4">
      <w:start w:val="1"/>
      <w:numFmt w:val="decimal"/>
      <w:lvlText w:val="%4."/>
      <w:lvlJc w:val="left"/>
      <w:pPr>
        <w:ind w:left="2880" w:hanging="360"/>
      </w:pPr>
    </w:lvl>
    <w:lvl w:ilvl="4" w:tplc="CD04A980">
      <w:start w:val="1"/>
      <w:numFmt w:val="lowerLetter"/>
      <w:lvlText w:val="%5."/>
      <w:lvlJc w:val="left"/>
      <w:pPr>
        <w:ind w:left="3600" w:hanging="360"/>
      </w:pPr>
    </w:lvl>
    <w:lvl w:ilvl="5" w:tplc="3678EF5E">
      <w:start w:val="1"/>
      <w:numFmt w:val="lowerRoman"/>
      <w:lvlText w:val="%6."/>
      <w:lvlJc w:val="right"/>
      <w:pPr>
        <w:ind w:left="4320" w:hanging="180"/>
      </w:pPr>
    </w:lvl>
    <w:lvl w:ilvl="6" w:tplc="8B14F7A6">
      <w:start w:val="1"/>
      <w:numFmt w:val="decimal"/>
      <w:lvlText w:val="%7."/>
      <w:lvlJc w:val="left"/>
      <w:pPr>
        <w:ind w:left="5040" w:hanging="360"/>
      </w:pPr>
    </w:lvl>
    <w:lvl w:ilvl="7" w:tplc="641A9910">
      <w:start w:val="1"/>
      <w:numFmt w:val="lowerLetter"/>
      <w:lvlText w:val="%8."/>
      <w:lvlJc w:val="left"/>
      <w:pPr>
        <w:ind w:left="5760" w:hanging="360"/>
      </w:pPr>
    </w:lvl>
    <w:lvl w:ilvl="8" w:tplc="6D8C2E7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4F775A"/>
    <w:multiLevelType w:val="hybridMultilevel"/>
    <w:tmpl w:val="32A66CAC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compat/>
  <w:rsids>
    <w:rsidRoot w:val="5145A928"/>
    <w:rsid w:val="00064501"/>
    <w:rsid w:val="000D7BBF"/>
    <w:rsid w:val="000E2A6F"/>
    <w:rsid w:val="00103165"/>
    <w:rsid w:val="0010669B"/>
    <w:rsid w:val="001250B0"/>
    <w:rsid w:val="00173084"/>
    <w:rsid w:val="001A73B0"/>
    <w:rsid w:val="002742D8"/>
    <w:rsid w:val="00274DC0"/>
    <w:rsid w:val="0027EB7E"/>
    <w:rsid w:val="002906F6"/>
    <w:rsid w:val="00295D83"/>
    <w:rsid w:val="002A1C41"/>
    <w:rsid w:val="00321AFB"/>
    <w:rsid w:val="0032351C"/>
    <w:rsid w:val="0037691F"/>
    <w:rsid w:val="00464D63"/>
    <w:rsid w:val="004D3801"/>
    <w:rsid w:val="004D63D4"/>
    <w:rsid w:val="0050306E"/>
    <w:rsid w:val="00516253"/>
    <w:rsid w:val="005C26BD"/>
    <w:rsid w:val="005D2BBE"/>
    <w:rsid w:val="00607D88"/>
    <w:rsid w:val="00656A3C"/>
    <w:rsid w:val="006E2C31"/>
    <w:rsid w:val="0070333C"/>
    <w:rsid w:val="0075471D"/>
    <w:rsid w:val="007A7322"/>
    <w:rsid w:val="007B319D"/>
    <w:rsid w:val="007D366A"/>
    <w:rsid w:val="007D5468"/>
    <w:rsid w:val="007E136C"/>
    <w:rsid w:val="007F3F31"/>
    <w:rsid w:val="0086519C"/>
    <w:rsid w:val="0086568A"/>
    <w:rsid w:val="00877352"/>
    <w:rsid w:val="008A5484"/>
    <w:rsid w:val="008A7574"/>
    <w:rsid w:val="008D56DB"/>
    <w:rsid w:val="009130FB"/>
    <w:rsid w:val="00965C9B"/>
    <w:rsid w:val="00A05588"/>
    <w:rsid w:val="00A42C30"/>
    <w:rsid w:val="00A45B54"/>
    <w:rsid w:val="00A663C1"/>
    <w:rsid w:val="00A867BD"/>
    <w:rsid w:val="00AC3AFB"/>
    <w:rsid w:val="00B02B57"/>
    <w:rsid w:val="00C15362"/>
    <w:rsid w:val="00CB7D15"/>
    <w:rsid w:val="00CD10A9"/>
    <w:rsid w:val="00CE4474"/>
    <w:rsid w:val="00CE76C7"/>
    <w:rsid w:val="00D10CF9"/>
    <w:rsid w:val="00D432B2"/>
    <w:rsid w:val="00DA77AC"/>
    <w:rsid w:val="00E217D0"/>
    <w:rsid w:val="00E66DA2"/>
    <w:rsid w:val="00EC27CA"/>
    <w:rsid w:val="00F1059D"/>
    <w:rsid w:val="00F51647"/>
    <w:rsid w:val="00F675D9"/>
    <w:rsid w:val="00F73591"/>
    <w:rsid w:val="00F87ABB"/>
    <w:rsid w:val="00F919D4"/>
    <w:rsid w:val="00FB603A"/>
    <w:rsid w:val="013514C7"/>
    <w:rsid w:val="0138A2B6"/>
    <w:rsid w:val="01483FE8"/>
    <w:rsid w:val="0155F982"/>
    <w:rsid w:val="0163F72F"/>
    <w:rsid w:val="018EDDF5"/>
    <w:rsid w:val="01994506"/>
    <w:rsid w:val="01A3F4A8"/>
    <w:rsid w:val="01E50FBB"/>
    <w:rsid w:val="01E820BE"/>
    <w:rsid w:val="0225B08C"/>
    <w:rsid w:val="028077B1"/>
    <w:rsid w:val="02A14F30"/>
    <w:rsid w:val="032C9241"/>
    <w:rsid w:val="03664AF2"/>
    <w:rsid w:val="038315C3"/>
    <w:rsid w:val="049EEB46"/>
    <w:rsid w:val="04F2612F"/>
    <w:rsid w:val="050F3666"/>
    <w:rsid w:val="051FC180"/>
    <w:rsid w:val="0527AF06"/>
    <w:rsid w:val="05A634FF"/>
    <w:rsid w:val="05A7C8F8"/>
    <w:rsid w:val="060C19ED"/>
    <w:rsid w:val="063418C6"/>
    <w:rsid w:val="06A1F422"/>
    <w:rsid w:val="06B017BA"/>
    <w:rsid w:val="06BB91E1"/>
    <w:rsid w:val="06EC969A"/>
    <w:rsid w:val="07207D25"/>
    <w:rsid w:val="076AB179"/>
    <w:rsid w:val="07D68C08"/>
    <w:rsid w:val="07F208B2"/>
    <w:rsid w:val="083B650B"/>
    <w:rsid w:val="084A8C55"/>
    <w:rsid w:val="08576242"/>
    <w:rsid w:val="08835FCE"/>
    <w:rsid w:val="089055C9"/>
    <w:rsid w:val="08AAE7AC"/>
    <w:rsid w:val="08C0855D"/>
    <w:rsid w:val="08E7FCA8"/>
    <w:rsid w:val="08EEEEEC"/>
    <w:rsid w:val="0915EE55"/>
    <w:rsid w:val="09921462"/>
    <w:rsid w:val="0B96F08A"/>
    <w:rsid w:val="0B986654"/>
    <w:rsid w:val="0BE1137F"/>
    <w:rsid w:val="0C1759E7"/>
    <w:rsid w:val="0C24FA3F"/>
    <w:rsid w:val="0C824682"/>
    <w:rsid w:val="0CAF752F"/>
    <w:rsid w:val="0CC165BF"/>
    <w:rsid w:val="0D56D0F1"/>
    <w:rsid w:val="0DBA206D"/>
    <w:rsid w:val="0E06CBE5"/>
    <w:rsid w:val="0E104E62"/>
    <w:rsid w:val="0E2E53C3"/>
    <w:rsid w:val="0E7FB20B"/>
    <w:rsid w:val="0E9F55D9"/>
    <w:rsid w:val="0EC494F9"/>
    <w:rsid w:val="0ED3E303"/>
    <w:rsid w:val="0F271BC1"/>
    <w:rsid w:val="0F324BB3"/>
    <w:rsid w:val="0FA006AC"/>
    <w:rsid w:val="105F6324"/>
    <w:rsid w:val="10D239B2"/>
    <w:rsid w:val="10EBD7C9"/>
    <w:rsid w:val="111193BF"/>
    <w:rsid w:val="1111E413"/>
    <w:rsid w:val="113BD70D"/>
    <w:rsid w:val="118AB6B6"/>
    <w:rsid w:val="11AE1F6D"/>
    <w:rsid w:val="11DE7BB3"/>
    <w:rsid w:val="1210ED90"/>
    <w:rsid w:val="1269EC75"/>
    <w:rsid w:val="1281C93C"/>
    <w:rsid w:val="1294283C"/>
    <w:rsid w:val="129B83B7"/>
    <w:rsid w:val="12CB06C8"/>
    <w:rsid w:val="12D066AE"/>
    <w:rsid w:val="1337A31E"/>
    <w:rsid w:val="13387733"/>
    <w:rsid w:val="13656373"/>
    <w:rsid w:val="13E17A48"/>
    <w:rsid w:val="1405BCD6"/>
    <w:rsid w:val="1489CC92"/>
    <w:rsid w:val="149E5C86"/>
    <w:rsid w:val="14BC9292"/>
    <w:rsid w:val="14CD9491"/>
    <w:rsid w:val="150133D4"/>
    <w:rsid w:val="150AAA58"/>
    <w:rsid w:val="153DD2D0"/>
    <w:rsid w:val="1590CD5D"/>
    <w:rsid w:val="15CA8412"/>
    <w:rsid w:val="15D5520F"/>
    <w:rsid w:val="160F4830"/>
    <w:rsid w:val="165D39C0"/>
    <w:rsid w:val="1667380B"/>
    <w:rsid w:val="1697AFE5"/>
    <w:rsid w:val="16F31E27"/>
    <w:rsid w:val="170DA8ED"/>
    <w:rsid w:val="1719AC8A"/>
    <w:rsid w:val="17AF01AE"/>
    <w:rsid w:val="17B43DC7"/>
    <w:rsid w:val="17C2679B"/>
    <w:rsid w:val="17D78663"/>
    <w:rsid w:val="1803086C"/>
    <w:rsid w:val="185B6FD9"/>
    <w:rsid w:val="19325FAF"/>
    <w:rsid w:val="194BDC0D"/>
    <w:rsid w:val="195E37FC"/>
    <w:rsid w:val="1971631D"/>
    <w:rsid w:val="1985B070"/>
    <w:rsid w:val="19A95065"/>
    <w:rsid w:val="19E25AA3"/>
    <w:rsid w:val="19E59701"/>
    <w:rsid w:val="1A6EE281"/>
    <w:rsid w:val="1AFA085D"/>
    <w:rsid w:val="1B551C26"/>
    <w:rsid w:val="1B74F926"/>
    <w:rsid w:val="1B76F218"/>
    <w:rsid w:val="1B9236E5"/>
    <w:rsid w:val="1BE0C1D0"/>
    <w:rsid w:val="1C18BC41"/>
    <w:rsid w:val="1C7E89B4"/>
    <w:rsid w:val="1CBD5132"/>
    <w:rsid w:val="1CE7C674"/>
    <w:rsid w:val="1D3CE8E1"/>
    <w:rsid w:val="1DB77DF1"/>
    <w:rsid w:val="1E1880C2"/>
    <w:rsid w:val="1E6DADA9"/>
    <w:rsid w:val="1E8739B2"/>
    <w:rsid w:val="1F00AD4F"/>
    <w:rsid w:val="1F0ED543"/>
    <w:rsid w:val="1F239266"/>
    <w:rsid w:val="1F46B801"/>
    <w:rsid w:val="1FADB618"/>
    <w:rsid w:val="1FC5F374"/>
    <w:rsid w:val="1FCBE7C1"/>
    <w:rsid w:val="204FB919"/>
    <w:rsid w:val="205D5B1C"/>
    <w:rsid w:val="20D578E5"/>
    <w:rsid w:val="21086F22"/>
    <w:rsid w:val="2124A018"/>
    <w:rsid w:val="2141C6B7"/>
    <w:rsid w:val="21BEDA74"/>
    <w:rsid w:val="21CA370B"/>
    <w:rsid w:val="21D5CF2A"/>
    <w:rsid w:val="225A6EF4"/>
    <w:rsid w:val="227371AF"/>
    <w:rsid w:val="22F6F06E"/>
    <w:rsid w:val="23038883"/>
    <w:rsid w:val="23256F00"/>
    <w:rsid w:val="2364DCAD"/>
    <w:rsid w:val="2377F0D0"/>
    <w:rsid w:val="23E77481"/>
    <w:rsid w:val="247B8175"/>
    <w:rsid w:val="257D5E8C"/>
    <w:rsid w:val="2596E028"/>
    <w:rsid w:val="2655565F"/>
    <w:rsid w:val="2656952D"/>
    <w:rsid w:val="26910B52"/>
    <w:rsid w:val="26A4DA7C"/>
    <w:rsid w:val="26AE31F1"/>
    <w:rsid w:val="271AD384"/>
    <w:rsid w:val="27360940"/>
    <w:rsid w:val="278753A5"/>
    <w:rsid w:val="27A85D1B"/>
    <w:rsid w:val="280003D9"/>
    <w:rsid w:val="2806F6E9"/>
    <w:rsid w:val="2857E064"/>
    <w:rsid w:val="28627A20"/>
    <w:rsid w:val="288898A8"/>
    <w:rsid w:val="28FBD2A1"/>
    <w:rsid w:val="290D7DCB"/>
    <w:rsid w:val="291B781C"/>
    <w:rsid w:val="2964FA42"/>
    <w:rsid w:val="29BD39F7"/>
    <w:rsid w:val="2A05B726"/>
    <w:rsid w:val="2A954FE9"/>
    <w:rsid w:val="2AA06E4D"/>
    <w:rsid w:val="2AAEDD63"/>
    <w:rsid w:val="2AB19F74"/>
    <w:rsid w:val="2B0E9A68"/>
    <w:rsid w:val="2B981F53"/>
    <w:rsid w:val="2C02ABD7"/>
    <w:rsid w:val="2C5A59D4"/>
    <w:rsid w:val="2C5AC4C8"/>
    <w:rsid w:val="2C814D2E"/>
    <w:rsid w:val="2C84AA57"/>
    <w:rsid w:val="2D0AECD2"/>
    <w:rsid w:val="2DA34EC7"/>
    <w:rsid w:val="2E6F455D"/>
    <w:rsid w:val="2EA54B02"/>
    <w:rsid w:val="2EACE65B"/>
    <w:rsid w:val="2ED31E31"/>
    <w:rsid w:val="2F20FDCA"/>
    <w:rsid w:val="2F216D38"/>
    <w:rsid w:val="2F2C6AC6"/>
    <w:rsid w:val="2FB28F66"/>
    <w:rsid w:val="2FF9837C"/>
    <w:rsid w:val="30A95AE5"/>
    <w:rsid w:val="319553DD"/>
    <w:rsid w:val="31AABD94"/>
    <w:rsid w:val="31B14D30"/>
    <w:rsid w:val="31D91500"/>
    <w:rsid w:val="31DCEBC4"/>
    <w:rsid w:val="31FEB5B7"/>
    <w:rsid w:val="32DC47DA"/>
    <w:rsid w:val="33144A0D"/>
    <w:rsid w:val="33179A0F"/>
    <w:rsid w:val="334D1D91"/>
    <w:rsid w:val="33BAC02A"/>
    <w:rsid w:val="34280E5F"/>
    <w:rsid w:val="34367973"/>
    <w:rsid w:val="347B1FF3"/>
    <w:rsid w:val="3490764F"/>
    <w:rsid w:val="34E8EDF2"/>
    <w:rsid w:val="353EDBD4"/>
    <w:rsid w:val="35407143"/>
    <w:rsid w:val="35411462"/>
    <w:rsid w:val="35465AF8"/>
    <w:rsid w:val="3548EAAE"/>
    <w:rsid w:val="3559F0DC"/>
    <w:rsid w:val="35BA6FB5"/>
    <w:rsid w:val="36A78D5E"/>
    <w:rsid w:val="36DED123"/>
    <w:rsid w:val="373E777E"/>
    <w:rsid w:val="3780C02F"/>
    <w:rsid w:val="3783DFE4"/>
    <w:rsid w:val="37B19C0B"/>
    <w:rsid w:val="38563C73"/>
    <w:rsid w:val="38637BA5"/>
    <w:rsid w:val="3869E8FD"/>
    <w:rsid w:val="386D4307"/>
    <w:rsid w:val="386E6D5C"/>
    <w:rsid w:val="38E405B9"/>
    <w:rsid w:val="3935CD0E"/>
    <w:rsid w:val="396A8969"/>
    <w:rsid w:val="396D2B65"/>
    <w:rsid w:val="39B54943"/>
    <w:rsid w:val="39DDF173"/>
    <w:rsid w:val="3A36F5CC"/>
    <w:rsid w:val="3A5DA39A"/>
    <w:rsid w:val="3AB85527"/>
    <w:rsid w:val="3AD19D6F"/>
    <w:rsid w:val="3B38DCB3"/>
    <w:rsid w:val="3B52832A"/>
    <w:rsid w:val="3B577364"/>
    <w:rsid w:val="3B83CE0A"/>
    <w:rsid w:val="3B889C2E"/>
    <w:rsid w:val="3BEE71DD"/>
    <w:rsid w:val="3C312BDD"/>
    <w:rsid w:val="3C614B30"/>
    <w:rsid w:val="3CF3FFD7"/>
    <w:rsid w:val="3D1BCE83"/>
    <w:rsid w:val="3D27A18E"/>
    <w:rsid w:val="3D6C6603"/>
    <w:rsid w:val="3DAF6DF1"/>
    <w:rsid w:val="3EBB6ECC"/>
    <w:rsid w:val="3EE5BE1A"/>
    <w:rsid w:val="3EE75389"/>
    <w:rsid w:val="3F36F98A"/>
    <w:rsid w:val="3F44CDFF"/>
    <w:rsid w:val="404007DC"/>
    <w:rsid w:val="40439A06"/>
    <w:rsid w:val="4087ECF2"/>
    <w:rsid w:val="40B9A18E"/>
    <w:rsid w:val="4110B271"/>
    <w:rsid w:val="411EEB8B"/>
    <w:rsid w:val="421A0C53"/>
    <w:rsid w:val="425571EF"/>
    <w:rsid w:val="42821CD8"/>
    <w:rsid w:val="429F3A9A"/>
    <w:rsid w:val="42C0C637"/>
    <w:rsid w:val="42C19A4C"/>
    <w:rsid w:val="4349CC5A"/>
    <w:rsid w:val="434F358E"/>
    <w:rsid w:val="436B2EE1"/>
    <w:rsid w:val="438EDFEF"/>
    <w:rsid w:val="43A096AC"/>
    <w:rsid w:val="43A23D81"/>
    <w:rsid w:val="43A26175"/>
    <w:rsid w:val="43B01A14"/>
    <w:rsid w:val="43FDD298"/>
    <w:rsid w:val="442A4ECD"/>
    <w:rsid w:val="4436F8C1"/>
    <w:rsid w:val="44393BE9"/>
    <w:rsid w:val="445C9698"/>
    <w:rsid w:val="44AF34F1"/>
    <w:rsid w:val="44B2A9E7"/>
    <w:rsid w:val="44BA65A1"/>
    <w:rsid w:val="44F9C223"/>
    <w:rsid w:val="452AB050"/>
    <w:rsid w:val="452C36B5"/>
    <w:rsid w:val="458D12B1"/>
    <w:rsid w:val="45A96064"/>
    <w:rsid w:val="45C61F2E"/>
    <w:rsid w:val="45E91725"/>
    <w:rsid w:val="4696996A"/>
    <w:rsid w:val="46BEF223"/>
    <w:rsid w:val="46CA9966"/>
    <w:rsid w:val="46F0CFFF"/>
    <w:rsid w:val="46F13BB3"/>
    <w:rsid w:val="46F2656E"/>
    <w:rsid w:val="470A901B"/>
    <w:rsid w:val="47187D1D"/>
    <w:rsid w:val="478C2B85"/>
    <w:rsid w:val="478EA510"/>
    <w:rsid w:val="47DE55A9"/>
    <w:rsid w:val="47EEA1CC"/>
    <w:rsid w:val="48268777"/>
    <w:rsid w:val="488CA060"/>
    <w:rsid w:val="48D00C0B"/>
    <w:rsid w:val="48D90C4B"/>
    <w:rsid w:val="48D93141"/>
    <w:rsid w:val="4930DBD0"/>
    <w:rsid w:val="493CEBA8"/>
    <w:rsid w:val="4966FD8D"/>
    <w:rsid w:val="4974DCDC"/>
    <w:rsid w:val="4A3D4B85"/>
    <w:rsid w:val="4A575329"/>
    <w:rsid w:val="4B95E851"/>
    <w:rsid w:val="4BCFB3B2"/>
    <w:rsid w:val="4BEB0F94"/>
    <w:rsid w:val="4BF5B2DC"/>
    <w:rsid w:val="4C07ACCD"/>
    <w:rsid w:val="4C7A0FA0"/>
    <w:rsid w:val="4C9EDBB8"/>
    <w:rsid w:val="4CA8EA92"/>
    <w:rsid w:val="4CD2D5CD"/>
    <w:rsid w:val="4D121127"/>
    <w:rsid w:val="4DACA264"/>
    <w:rsid w:val="4DE244AC"/>
    <w:rsid w:val="4E19D0C5"/>
    <w:rsid w:val="4E44593B"/>
    <w:rsid w:val="4E763F8C"/>
    <w:rsid w:val="4E97F85C"/>
    <w:rsid w:val="4EC85A75"/>
    <w:rsid w:val="4F569AB7"/>
    <w:rsid w:val="4F988E44"/>
    <w:rsid w:val="4FC196E3"/>
    <w:rsid w:val="4FD029DC"/>
    <w:rsid w:val="500789F1"/>
    <w:rsid w:val="5022D6B3"/>
    <w:rsid w:val="5095A8CF"/>
    <w:rsid w:val="50C5874C"/>
    <w:rsid w:val="50DB1DF0"/>
    <w:rsid w:val="50E52CEC"/>
    <w:rsid w:val="5145A928"/>
    <w:rsid w:val="519A79CB"/>
    <w:rsid w:val="51A30ADB"/>
    <w:rsid w:val="51E17F2D"/>
    <w:rsid w:val="5205BADB"/>
    <w:rsid w:val="527899F8"/>
    <w:rsid w:val="5295BDE3"/>
    <w:rsid w:val="53023C4D"/>
    <w:rsid w:val="53093A3B"/>
    <w:rsid w:val="5349578B"/>
    <w:rsid w:val="536EC34F"/>
    <w:rsid w:val="53F4249D"/>
    <w:rsid w:val="5456F26C"/>
    <w:rsid w:val="54984464"/>
    <w:rsid w:val="5498C6AC"/>
    <w:rsid w:val="5502A725"/>
    <w:rsid w:val="550739E0"/>
    <w:rsid w:val="55938D63"/>
    <w:rsid w:val="5607C989"/>
    <w:rsid w:val="56125DCD"/>
    <w:rsid w:val="564BBB4B"/>
    <w:rsid w:val="56993B74"/>
    <w:rsid w:val="56B6DD8E"/>
    <w:rsid w:val="56B85DCD"/>
    <w:rsid w:val="56E9F96E"/>
    <w:rsid w:val="575384AA"/>
    <w:rsid w:val="576CFFA0"/>
    <w:rsid w:val="581A9C8D"/>
    <w:rsid w:val="582F6538"/>
    <w:rsid w:val="5852ADEF"/>
    <w:rsid w:val="58A0CFE6"/>
    <w:rsid w:val="58B59F6D"/>
    <w:rsid w:val="592F5E64"/>
    <w:rsid w:val="598ECBB0"/>
    <w:rsid w:val="599A4B45"/>
    <w:rsid w:val="59C0CA6B"/>
    <w:rsid w:val="5A0885D8"/>
    <w:rsid w:val="5A19E047"/>
    <w:rsid w:val="5A2FC4D0"/>
    <w:rsid w:val="5A3FEAF6"/>
    <w:rsid w:val="5A8B256C"/>
    <w:rsid w:val="5B192F21"/>
    <w:rsid w:val="5B21D2F2"/>
    <w:rsid w:val="5B63BDCD"/>
    <w:rsid w:val="5B8BCEF0"/>
    <w:rsid w:val="5BC90F1F"/>
    <w:rsid w:val="5BF68E16"/>
    <w:rsid w:val="5C2CF3AC"/>
    <w:rsid w:val="5C3ED371"/>
    <w:rsid w:val="5C47BDE2"/>
    <w:rsid w:val="5C600DB8"/>
    <w:rsid w:val="5D30764B"/>
    <w:rsid w:val="5DDFF994"/>
    <w:rsid w:val="5E8032EC"/>
    <w:rsid w:val="5EA1DE46"/>
    <w:rsid w:val="5EDDC055"/>
    <w:rsid w:val="5F5BC6A3"/>
    <w:rsid w:val="5FC98549"/>
    <w:rsid w:val="5FE6ABE8"/>
    <w:rsid w:val="5FF92A07"/>
    <w:rsid w:val="605D5D4B"/>
    <w:rsid w:val="60D6400A"/>
    <w:rsid w:val="60EDD6A8"/>
    <w:rsid w:val="611E76F6"/>
    <w:rsid w:val="61357A59"/>
    <w:rsid w:val="6157A9E5"/>
    <w:rsid w:val="615E2157"/>
    <w:rsid w:val="61BE3FD8"/>
    <w:rsid w:val="61CE0CEB"/>
    <w:rsid w:val="61E1D380"/>
    <w:rsid w:val="62A11EFA"/>
    <w:rsid w:val="62BE9559"/>
    <w:rsid w:val="62C83815"/>
    <w:rsid w:val="62F9F1B8"/>
    <w:rsid w:val="633B8410"/>
    <w:rsid w:val="63AADBD9"/>
    <w:rsid w:val="640C4475"/>
    <w:rsid w:val="6447FDDE"/>
    <w:rsid w:val="6457E01C"/>
    <w:rsid w:val="6464615B"/>
    <w:rsid w:val="64C7FEED"/>
    <w:rsid w:val="64E8937D"/>
    <w:rsid w:val="65424490"/>
    <w:rsid w:val="65531722"/>
    <w:rsid w:val="657C0703"/>
    <w:rsid w:val="657E6DB2"/>
    <w:rsid w:val="65874F65"/>
    <w:rsid w:val="65A98A7D"/>
    <w:rsid w:val="65EE2973"/>
    <w:rsid w:val="660AFA4B"/>
    <w:rsid w:val="664D424C"/>
    <w:rsid w:val="669D7420"/>
    <w:rsid w:val="669F4D73"/>
    <w:rsid w:val="66FAA195"/>
    <w:rsid w:val="67A73087"/>
    <w:rsid w:val="67AC86CC"/>
    <w:rsid w:val="67E639E9"/>
    <w:rsid w:val="6801351E"/>
    <w:rsid w:val="692F9902"/>
    <w:rsid w:val="6945822E"/>
    <w:rsid w:val="699B7010"/>
    <w:rsid w:val="69DEDBBB"/>
    <w:rsid w:val="69E1BEE1"/>
    <w:rsid w:val="6A1E959D"/>
    <w:rsid w:val="6AA19BCF"/>
    <w:rsid w:val="6B2077CC"/>
    <w:rsid w:val="6B374071"/>
    <w:rsid w:val="6B62BB6F"/>
    <w:rsid w:val="6B69CC7F"/>
    <w:rsid w:val="6BBA65FE"/>
    <w:rsid w:val="6BDF9E33"/>
    <w:rsid w:val="6C5D6AF7"/>
    <w:rsid w:val="6CBB77C2"/>
    <w:rsid w:val="6CBC482D"/>
    <w:rsid w:val="6CC12D02"/>
    <w:rsid w:val="6D806334"/>
    <w:rsid w:val="6D812D5C"/>
    <w:rsid w:val="6D90D84B"/>
    <w:rsid w:val="6DE2598C"/>
    <w:rsid w:val="6E02DCE7"/>
    <w:rsid w:val="6E6ECA35"/>
    <w:rsid w:val="6E93CBF6"/>
    <w:rsid w:val="6E9A5C31"/>
    <w:rsid w:val="6EB3848E"/>
    <w:rsid w:val="6EE000C3"/>
    <w:rsid w:val="6F04331E"/>
    <w:rsid w:val="6F2CA8AC"/>
    <w:rsid w:val="705A1071"/>
    <w:rsid w:val="705BED04"/>
    <w:rsid w:val="7084F737"/>
    <w:rsid w:val="70FFC9BA"/>
    <w:rsid w:val="7130DC1A"/>
    <w:rsid w:val="718EEF07"/>
    <w:rsid w:val="7252FD55"/>
    <w:rsid w:val="72DB1F34"/>
    <w:rsid w:val="73425256"/>
    <w:rsid w:val="7362C776"/>
    <w:rsid w:val="73D78E6D"/>
    <w:rsid w:val="73FB5DA2"/>
    <w:rsid w:val="740019CF"/>
    <w:rsid w:val="7467F6A6"/>
    <w:rsid w:val="74A1B204"/>
    <w:rsid w:val="753C4108"/>
    <w:rsid w:val="754F4247"/>
    <w:rsid w:val="75B26536"/>
    <w:rsid w:val="75EC3BFC"/>
    <w:rsid w:val="7603C707"/>
    <w:rsid w:val="7662602A"/>
    <w:rsid w:val="76AEA194"/>
    <w:rsid w:val="76F438BB"/>
    <w:rsid w:val="77060563"/>
    <w:rsid w:val="7757E7A1"/>
    <w:rsid w:val="77BA85FE"/>
    <w:rsid w:val="77BD5D2F"/>
    <w:rsid w:val="77CE7BE6"/>
    <w:rsid w:val="7802A82C"/>
    <w:rsid w:val="782B7D84"/>
    <w:rsid w:val="78413E77"/>
    <w:rsid w:val="785558AC"/>
    <w:rsid w:val="7890091C"/>
    <w:rsid w:val="78A0D68C"/>
    <w:rsid w:val="7923DCBE"/>
    <w:rsid w:val="792735C2"/>
    <w:rsid w:val="792E71CE"/>
    <w:rsid w:val="793B67C9"/>
    <w:rsid w:val="794194AF"/>
    <w:rsid w:val="7950FC93"/>
    <w:rsid w:val="79558DAB"/>
    <w:rsid w:val="796BC9E2"/>
    <w:rsid w:val="7A5627A0"/>
    <w:rsid w:val="7A5E0F3A"/>
    <w:rsid w:val="7A93AD94"/>
    <w:rsid w:val="7AC4D8FB"/>
    <w:rsid w:val="7AD5FB3F"/>
    <w:rsid w:val="7AD7382A"/>
    <w:rsid w:val="7AE8D531"/>
    <w:rsid w:val="7B35D14D"/>
    <w:rsid w:val="7B615856"/>
    <w:rsid w:val="7C73088B"/>
    <w:rsid w:val="7C7954E3"/>
    <w:rsid w:val="7C93F781"/>
    <w:rsid w:val="7CE74F49"/>
    <w:rsid w:val="7D2CA047"/>
    <w:rsid w:val="7D3A4BE3"/>
    <w:rsid w:val="7D6DE150"/>
    <w:rsid w:val="7DFC0A4F"/>
    <w:rsid w:val="7E0E1719"/>
    <w:rsid w:val="7F0028B0"/>
    <w:rsid w:val="7FA82B13"/>
    <w:rsid w:val="7FAC6F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7F3F31"/>
  </w:style>
  <w:style w:type="paragraph" w:styleId="Cmsor1">
    <w:name w:val="heading 1"/>
    <w:basedOn w:val="Norml"/>
    <w:next w:val="Norml"/>
    <w:link w:val="Cmsor1Char"/>
    <w:uiPriority w:val="9"/>
    <w:qFormat/>
    <w:rsid w:val="00CE447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2906F6"/>
    <w:rPr>
      <w:color w:val="0563C1" w:themeColor="hyperlink"/>
      <w:u w:val="single"/>
    </w:rPr>
  </w:style>
  <w:style w:type="character" w:styleId="Finomhivatkozs">
    <w:name w:val="Subtle Reference"/>
    <w:basedOn w:val="Bekezdsalapbettpusa"/>
    <w:uiPriority w:val="31"/>
    <w:qFormat/>
    <w:rsid w:val="00CE4474"/>
    <w:rPr>
      <w:smallCaps/>
      <w:color w:val="5A5A5A" w:themeColor="text1" w:themeTint="A5"/>
    </w:rPr>
  </w:style>
  <w:style w:type="character" w:customStyle="1" w:styleId="Cmsor1Char">
    <w:name w:val="Címsor 1 Char"/>
    <w:basedOn w:val="Bekezdsalapbettpusa"/>
    <w:link w:val="Cmsor1"/>
    <w:uiPriority w:val="9"/>
    <w:rsid w:val="00CE447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aszerbekezds">
    <w:name w:val="List Paragraph"/>
    <w:basedOn w:val="Norml"/>
    <w:uiPriority w:val="34"/>
    <w:qFormat/>
    <w:rsid w:val="006E2C31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6E2C31"/>
    <w:rPr>
      <w:b/>
      <w:bCs/>
      <w:smallCaps/>
      <w:color w:val="4472C4" w:themeColor="accent1"/>
      <w:spacing w:val="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1059153&amp;pos=1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onelong&amp;showtype=longlong&amp;recnum=811021&amp;pos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;jsessionid=AEA95016C1049262BC2C6F3E78CB6C51?action=onelong&amp;showtype=longlong&amp;recnum=1267758&amp;pos=2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saman.fszek.hu/WebPac/CorvinaWeb?action=onelong&amp;showtype=longlong&amp;recnum=1379343&amp;pos=1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saman.fszek.hu/WebPac/CorvinaWeb?action=onelong&amp;showtype=longlong&amp;recnum=1297408&amp;pos=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600</TotalTime>
  <Pages>3</Pages>
  <Words>1065</Words>
  <Characters>7353</Characters>
  <Application>Microsoft Office Word</Application>
  <DocSecurity>0</DocSecurity>
  <Lines>61</Lines>
  <Paragraphs>16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szocpult</cp:lastModifiedBy>
  <cp:revision>16</cp:revision>
  <dcterms:created xsi:type="dcterms:W3CDTF">2022-09-08T08:14:00Z</dcterms:created>
  <dcterms:modified xsi:type="dcterms:W3CDTF">2023-03-25T11:06:00Z</dcterms:modified>
</cp:coreProperties>
</file>